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B65" w:rsidRPr="00483322" w:rsidRDefault="00594B65" w:rsidP="005E40D8">
      <w:pPr>
        <w:pStyle w:val="Heading5"/>
        <w:keepNext w:val="0"/>
        <w:widowControl w:val="0"/>
        <w:jc w:val="left"/>
        <w:rPr>
          <w:szCs w:val="22"/>
        </w:rPr>
      </w:pPr>
      <w:bookmarkStart w:id="0" w:name="_GoBack"/>
      <w:bookmarkEnd w:id="0"/>
      <w:r w:rsidRPr="00483322">
        <w:rPr>
          <w:szCs w:val="22"/>
        </w:rPr>
        <w:t>PERMITTEE</w:t>
      </w:r>
    </w:p>
    <w:p w:rsidR="008B0161" w:rsidRPr="008B0161" w:rsidRDefault="008B0161" w:rsidP="008B0161">
      <w:pPr>
        <w:widowControl w:val="0"/>
        <w:jc w:val="both"/>
        <w:rPr>
          <w:bCs/>
          <w:sz w:val="22"/>
          <w:szCs w:val="22"/>
        </w:rPr>
      </w:pPr>
      <w:r w:rsidRPr="008B0161">
        <w:rPr>
          <w:bCs/>
          <w:sz w:val="22"/>
          <w:szCs w:val="22"/>
        </w:rPr>
        <w:t>Orlando Utilities Commission (OUC)</w:t>
      </w:r>
    </w:p>
    <w:p w:rsidR="008B0161" w:rsidRPr="008B0161" w:rsidRDefault="008B0161" w:rsidP="008B0161">
      <w:pPr>
        <w:widowControl w:val="0"/>
        <w:jc w:val="both"/>
        <w:rPr>
          <w:bCs/>
          <w:sz w:val="22"/>
          <w:szCs w:val="22"/>
        </w:rPr>
      </w:pPr>
      <w:r w:rsidRPr="008B0161">
        <w:rPr>
          <w:bCs/>
          <w:sz w:val="22"/>
          <w:szCs w:val="22"/>
        </w:rPr>
        <w:t>Stanton Energy Center</w:t>
      </w:r>
    </w:p>
    <w:p w:rsidR="008B0161" w:rsidRPr="008B0161" w:rsidRDefault="008B0161" w:rsidP="008B0161">
      <w:pPr>
        <w:widowControl w:val="0"/>
        <w:jc w:val="both"/>
        <w:rPr>
          <w:bCs/>
          <w:sz w:val="22"/>
          <w:szCs w:val="22"/>
        </w:rPr>
      </w:pPr>
      <w:r w:rsidRPr="008B0161">
        <w:rPr>
          <w:bCs/>
          <w:sz w:val="22"/>
          <w:szCs w:val="22"/>
        </w:rPr>
        <w:t>5100 South Alafaya Trail</w:t>
      </w:r>
    </w:p>
    <w:p w:rsidR="00475225" w:rsidRPr="009C5AEA" w:rsidRDefault="008B0161" w:rsidP="008B0161">
      <w:pPr>
        <w:spacing w:after="120"/>
        <w:rPr>
          <w:sz w:val="22"/>
          <w:szCs w:val="22"/>
        </w:rPr>
      </w:pPr>
      <w:r w:rsidRPr="008B0161">
        <w:rPr>
          <w:bCs/>
          <w:sz w:val="22"/>
          <w:szCs w:val="22"/>
        </w:rPr>
        <w:t>Orlando, Florida 32831</w:t>
      </w:r>
    </w:p>
    <w:p w:rsidR="00594B65" w:rsidRPr="00483322" w:rsidRDefault="00594B65" w:rsidP="001E5B32">
      <w:pPr>
        <w:pStyle w:val="Heading5"/>
        <w:keepNext w:val="0"/>
        <w:jc w:val="left"/>
        <w:rPr>
          <w:caps/>
          <w:szCs w:val="22"/>
        </w:rPr>
      </w:pPr>
      <w:r w:rsidRPr="00483322">
        <w:rPr>
          <w:caps/>
          <w:szCs w:val="22"/>
        </w:rPr>
        <w:t>Permitting Authority</w:t>
      </w:r>
    </w:p>
    <w:p w:rsidR="00594B65" w:rsidRPr="00483322" w:rsidRDefault="00594B65" w:rsidP="00594B65">
      <w:pPr>
        <w:pStyle w:val="Header"/>
        <w:tabs>
          <w:tab w:val="clear" w:pos="4320"/>
          <w:tab w:val="clear" w:pos="8640"/>
          <w:tab w:val="center" w:pos="6840"/>
        </w:tabs>
        <w:rPr>
          <w:sz w:val="22"/>
          <w:szCs w:val="22"/>
        </w:rPr>
      </w:pPr>
      <w:r w:rsidRPr="00483322">
        <w:rPr>
          <w:sz w:val="22"/>
          <w:szCs w:val="22"/>
        </w:rPr>
        <w:t>Florida Department of Environmental Protection</w:t>
      </w:r>
      <w:r w:rsidR="00287C1F" w:rsidRPr="00483322">
        <w:rPr>
          <w:sz w:val="22"/>
          <w:szCs w:val="22"/>
        </w:rPr>
        <w:t xml:space="preserve"> (Department)</w:t>
      </w:r>
    </w:p>
    <w:p w:rsidR="00594B65" w:rsidRPr="00483322" w:rsidRDefault="00594B65" w:rsidP="00594B65">
      <w:pPr>
        <w:pStyle w:val="Header"/>
        <w:rPr>
          <w:sz w:val="22"/>
          <w:szCs w:val="22"/>
        </w:rPr>
      </w:pPr>
      <w:r w:rsidRPr="00483322">
        <w:rPr>
          <w:sz w:val="22"/>
          <w:szCs w:val="22"/>
        </w:rPr>
        <w:t>Division of Air Resource Management</w:t>
      </w:r>
    </w:p>
    <w:p w:rsidR="00A05DDB" w:rsidRPr="00483322" w:rsidRDefault="00A652C2" w:rsidP="00594B65">
      <w:pPr>
        <w:rPr>
          <w:sz w:val="22"/>
          <w:szCs w:val="22"/>
        </w:rPr>
      </w:pPr>
      <w:r w:rsidRPr="00483322">
        <w:rPr>
          <w:sz w:val="22"/>
          <w:szCs w:val="22"/>
        </w:rPr>
        <w:t xml:space="preserve">Office of </w:t>
      </w:r>
      <w:r w:rsidR="00A05DDB" w:rsidRPr="00483322">
        <w:rPr>
          <w:sz w:val="22"/>
          <w:szCs w:val="22"/>
        </w:rPr>
        <w:t xml:space="preserve">Permitting </w:t>
      </w:r>
      <w:r w:rsidR="000619BE" w:rsidRPr="00483322">
        <w:rPr>
          <w:sz w:val="22"/>
          <w:szCs w:val="22"/>
        </w:rPr>
        <w:t>and</w:t>
      </w:r>
      <w:r w:rsidR="00A05DDB" w:rsidRPr="00483322">
        <w:rPr>
          <w:sz w:val="22"/>
          <w:szCs w:val="22"/>
        </w:rPr>
        <w:t xml:space="preserve"> Compliance</w:t>
      </w:r>
    </w:p>
    <w:p w:rsidR="00594B65" w:rsidRPr="00483322" w:rsidRDefault="00594B65" w:rsidP="00594B65">
      <w:pPr>
        <w:rPr>
          <w:sz w:val="22"/>
          <w:szCs w:val="22"/>
        </w:rPr>
      </w:pPr>
      <w:r w:rsidRPr="00483322">
        <w:rPr>
          <w:sz w:val="22"/>
          <w:szCs w:val="22"/>
        </w:rPr>
        <w:t>2600 Blair Stone Road, MS #5505</w:t>
      </w:r>
    </w:p>
    <w:p w:rsidR="00594B65" w:rsidRPr="00483322" w:rsidRDefault="00594B65" w:rsidP="001D0022">
      <w:pPr>
        <w:spacing w:after="120"/>
        <w:rPr>
          <w:sz w:val="22"/>
          <w:szCs w:val="22"/>
        </w:rPr>
      </w:pPr>
      <w:r w:rsidRPr="00483322">
        <w:rPr>
          <w:sz w:val="22"/>
          <w:szCs w:val="22"/>
        </w:rPr>
        <w:t>Tallahassee, Florida 32399-2400</w:t>
      </w:r>
    </w:p>
    <w:p w:rsidR="00594B65" w:rsidRPr="00483322" w:rsidRDefault="00594B65" w:rsidP="001E5B32">
      <w:pPr>
        <w:pStyle w:val="Heading5"/>
        <w:keepNext w:val="0"/>
        <w:jc w:val="left"/>
        <w:rPr>
          <w:szCs w:val="22"/>
        </w:rPr>
      </w:pPr>
      <w:r w:rsidRPr="00483322">
        <w:rPr>
          <w:szCs w:val="22"/>
        </w:rPr>
        <w:t>PROJECT</w:t>
      </w:r>
    </w:p>
    <w:p w:rsidR="008B0161" w:rsidRPr="008B0161" w:rsidRDefault="003F6D51" w:rsidP="008B0161">
      <w:pPr>
        <w:widowControl w:val="0"/>
        <w:rPr>
          <w:sz w:val="22"/>
          <w:szCs w:val="22"/>
        </w:rPr>
      </w:pPr>
      <w:r w:rsidRPr="00B6212C">
        <w:rPr>
          <w:sz w:val="22"/>
          <w:szCs w:val="22"/>
        </w:rPr>
        <w:t xml:space="preserve">Final </w:t>
      </w:r>
      <w:r w:rsidR="008B0161" w:rsidRPr="008B0161">
        <w:rPr>
          <w:sz w:val="22"/>
          <w:szCs w:val="22"/>
        </w:rPr>
        <w:t>Permit No. 0950137-051-AV</w:t>
      </w:r>
    </w:p>
    <w:p w:rsidR="00D4391E" w:rsidRPr="00F37665" w:rsidRDefault="008B0161" w:rsidP="008B0161">
      <w:pPr>
        <w:widowControl w:val="0"/>
        <w:spacing w:after="120"/>
        <w:rPr>
          <w:sz w:val="22"/>
          <w:szCs w:val="22"/>
          <w:highlight w:val="green"/>
        </w:rPr>
      </w:pPr>
      <w:r w:rsidRPr="008B0161">
        <w:rPr>
          <w:sz w:val="22"/>
          <w:szCs w:val="22"/>
        </w:rPr>
        <w:t>Stanton Energy Center</w:t>
      </w:r>
    </w:p>
    <w:p w:rsidR="00767D45" w:rsidRPr="00B6212C" w:rsidRDefault="004D3F5F" w:rsidP="00767D45">
      <w:pPr>
        <w:spacing w:after="120"/>
        <w:rPr>
          <w:sz w:val="22"/>
          <w:szCs w:val="22"/>
        </w:rPr>
      </w:pPr>
      <w:r w:rsidRPr="00B6212C">
        <w:rPr>
          <w:sz w:val="22"/>
          <w:szCs w:val="22"/>
        </w:rPr>
        <w:t>The purpose of this project is to re</w:t>
      </w:r>
      <w:r w:rsidR="009C69D6" w:rsidRPr="00B6212C">
        <w:rPr>
          <w:sz w:val="22"/>
          <w:szCs w:val="22"/>
        </w:rPr>
        <w:t>vis</w:t>
      </w:r>
      <w:r w:rsidR="00475225" w:rsidRPr="00B6212C">
        <w:rPr>
          <w:sz w:val="22"/>
          <w:szCs w:val="22"/>
        </w:rPr>
        <w:t>e</w:t>
      </w:r>
      <w:r w:rsidR="00641D4F" w:rsidRPr="00B6212C">
        <w:rPr>
          <w:sz w:val="22"/>
          <w:szCs w:val="22"/>
        </w:rPr>
        <w:t xml:space="preserve"> </w:t>
      </w:r>
      <w:r w:rsidRPr="00B6212C">
        <w:rPr>
          <w:sz w:val="22"/>
          <w:szCs w:val="22"/>
        </w:rPr>
        <w:t xml:space="preserve">the Title V air operation permit for the </w:t>
      </w:r>
      <w:r w:rsidR="00767D45" w:rsidRPr="00B6212C">
        <w:rPr>
          <w:sz w:val="22"/>
          <w:szCs w:val="22"/>
        </w:rPr>
        <w:t>above referenced facility.</w:t>
      </w:r>
    </w:p>
    <w:p w:rsidR="00A92429" w:rsidRPr="00483322" w:rsidRDefault="00A92429" w:rsidP="001D0022">
      <w:pPr>
        <w:tabs>
          <w:tab w:val="left" w:pos="360"/>
        </w:tabs>
        <w:spacing w:after="120"/>
        <w:rPr>
          <w:sz w:val="22"/>
          <w:szCs w:val="22"/>
        </w:rPr>
      </w:pPr>
      <w:r w:rsidRPr="00B6212C">
        <w:rPr>
          <w:sz w:val="22"/>
          <w:szCs w:val="22"/>
        </w:rPr>
        <w:t>Th</w:t>
      </w:r>
      <w:r w:rsidR="00AE58B5" w:rsidRPr="00B6212C">
        <w:rPr>
          <w:sz w:val="22"/>
          <w:szCs w:val="22"/>
        </w:rPr>
        <w:t>e Title V air operation permit</w:t>
      </w:r>
      <w:r w:rsidRPr="00B6212C">
        <w:rPr>
          <w:sz w:val="22"/>
          <w:szCs w:val="22"/>
        </w:rPr>
        <w:t xml:space="preserve"> was processed using </w:t>
      </w:r>
      <w:r w:rsidR="00B6212C" w:rsidRPr="00B6212C">
        <w:rPr>
          <w:sz w:val="22"/>
          <w:szCs w:val="22"/>
        </w:rPr>
        <w:t>sequential</w:t>
      </w:r>
      <w:r w:rsidRPr="00B6212C">
        <w:rPr>
          <w:sz w:val="22"/>
          <w:szCs w:val="22"/>
        </w:rPr>
        <w:t xml:space="preserve"> review.</w:t>
      </w:r>
    </w:p>
    <w:p w:rsidR="00F2087D" w:rsidRPr="00483322" w:rsidRDefault="008E5DF5" w:rsidP="00A92429">
      <w:pPr>
        <w:tabs>
          <w:tab w:val="left" w:pos="360"/>
        </w:tabs>
        <w:spacing w:after="120"/>
        <w:rPr>
          <w:rFonts w:eastAsia="Arial Unicode MS"/>
          <w:b/>
          <w:bCs/>
          <w:sz w:val="22"/>
          <w:szCs w:val="22"/>
        </w:rPr>
      </w:pPr>
      <w:r w:rsidRPr="00483322">
        <w:rPr>
          <w:rFonts w:eastAsia="Arial Unicode MS"/>
          <w:b/>
          <w:bCs/>
          <w:sz w:val="22"/>
          <w:szCs w:val="22"/>
        </w:rPr>
        <w:t>PUBLIC NOTICE</w:t>
      </w:r>
    </w:p>
    <w:p w:rsidR="008B0161" w:rsidRPr="008B0161" w:rsidRDefault="008B0161" w:rsidP="008B0161">
      <w:pPr>
        <w:spacing w:after="120"/>
        <w:rPr>
          <w:sz w:val="22"/>
          <w:szCs w:val="22"/>
        </w:rPr>
      </w:pPr>
      <w:r w:rsidRPr="008B0161">
        <w:rPr>
          <w:sz w:val="22"/>
          <w:szCs w:val="22"/>
        </w:rPr>
        <w:t xml:space="preserve">A Written Notice of Intent to Issue Air Permits issued to </w:t>
      </w:r>
      <w:r w:rsidRPr="008B0161">
        <w:rPr>
          <w:bCs/>
          <w:sz w:val="22"/>
          <w:szCs w:val="22"/>
        </w:rPr>
        <w:t>Orlando Utilities Commission (OUC)</w:t>
      </w:r>
      <w:r w:rsidRPr="008B0161">
        <w:rPr>
          <w:sz w:val="22"/>
          <w:szCs w:val="22"/>
        </w:rPr>
        <w:t xml:space="preserve"> for the Stanton Energy Center located at 14230 Hays Road in Spring Hill, Orange County, was clerked on December 22, 2016.</w:t>
      </w:r>
    </w:p>
    <w:p w:rsidR="00B6212C" w:rsidRPr="00B6212C" w:rsidRDefault="008B0161" w:rsidP="008B0161">
      <w:pPr>
        <w:spacing w:after="120"/>
        <w:rPr>
          <w:sz w:val="22"/>
          <w:szCs w:val="22"/>
        </w:rPr>
      </w:pPr>
      <w:r w:rsidRPr="008B0161">
        <w:rPr>
          <w:sz w:val="22"/>
          <w:szCs w:val="22"/>
        </w:rPr>
        <w:t xml:space="preserve">The Public Notice of Intent to Issue Air Permits was published in </w:t>
      </w:r>
      <w:r w:rsidRPr="008B0161">
        <w:rPr>
          <w:sz w:val="22"/>
          <w:szCs w:val="22"/>
          <w:u w:val="single"/>
        </w:rPr>
        <w:t>Orlando Sentinel</w:t>
      </w:r>
      <w:r w:rsidRPr="008B0161">
        <w:rPr>
          <w:sz w:val="22"/>
          <w:szCs w:val="22"/>
        </w:rPr>
        <w:t xml:space="preserve"> on December 24, 2016.  The draft Title V air operation permit was available for public inspection at the permitting authority’s office in Tallahassee.  Proof of publication of the Public Notice of Intent to Issue Air Permits was received on January 6, 2016.</w:t>
      </w:r>
    </w:p>
    <w:p w:rsidR="00475225" w:rsidRPr="00110036" w:rsidRDefault="00475225" w:rsidP="00475225">
      <w:pPr>
        <w:spacing w:after="120"/>
        <w:rPr>
          <w:sz w:val="22"/>
          <w:szCs w:val="22"/>
        </w:rPr>
      </w:pPr>
      <w:r w:rsidRPr="00110036">
        <w:rPr>
          <w:sz w:val="22"/>
          <w:szCs w:val="22"/>
        </w:rPr>
        <w:t>No requests for an administrative hearing or requests for an extension of time in which to file a petition for an administrative hearing were received by the Agency Clerk in the Department’s Office of General Counsel.</w:t>
      </w:r>
    </w:p>
    <w:p w:rsidR="00F2087D" w:rsidRPr="00110036" w:rsidRDefault="00B6212C" w:rsidP="001E5B32">
      <w:pPr>
        <w:widowControl w:val="0"/>
        <w:tabs>
          <w:tab w:val="left" w:pos="360"/>
        </w:tabs>
        <w:spacing w:after="120"/>
        <w:rPr>
          <w:b/>
          <w:sz w:val="22"/>
          <w:szCs w:val="22"/>
        </w:rPr>
      </w:pPr>
      <w:r w:rsidRPr="00B6212C">
        <w:rPr>
          <w:b/>
          <w:sz w:val="22"/>
          <w:szCs w:val="22"/>
        </w:rPr>
        <w:t xml:space="preserve">U.S. EPA </w:t>
      </w:r>
      <w:r w:rsidRPr="00B6212C">
        <w:rPr>
          <w:rFonts w:eastAsia="Arial Unicode MS"/>
          <w:b/>
          <w:bCs/>
          <w:sz w:val="22"/>
          <w:szCs w:val="22"/>
        </w:rPr>
        <w:t>R</w:t>
      </w:r>
      <w:r>
        <w:rPr>
          <w:rFonts w:eastAsia="Arial Unicode MS"/>
          <w:b/>
          <w:bCs/>
          <w:sz w:val="22"/>
          <w:szCs w:val="22"/>
        </w:rPr>
        <w:t>EVIEW</w:t>
      </w:r>
    </w:p>
    <w:p w:rsidR="0033019B" w:rsidRPr="005D2715" w:rsidRDefault="00FC7243" w:rsidP="00B6212C">
      <w:pPr>
        <w:widowControl w:val="0"/>
        <w:tabs>
          <w:tab w:val="left" w:pos="360"/>
        </w:tabs>
        <w:spacing w:after="120"/>
        <w:rPr>
          <w:sz w:val="22"/>
          <w:szCs w:val="22"/>
        </w:rPr>
      </w:pPr>
      <w:r>
        <w:rPr>
          <w:sz w:val="22"/>
          <w:szCs w:val="22"/>
        </w:rPr>
        <w:t>T</w:t>
      </w:r>
      <w:r w:rsidR="00D71E16" w:rsidRPr="00987528">
        <w:rPr>
          <w:sz w:val="22"/>
          <w:szCs w:val="22"/>
        </w:rPr>
        <w:t xml:space="preserve">he Department forwarded the </w:t>
      </w:r>
      <w:r w:rsidR="003443C2">
        <w:rPr>
          <w:sz w:val="22"/>
          <w:szCs w:val="22"/>
        </w:rPr>
        <w:t xml:space="preserve">proposed </w:t>
      </w:r>
      <w:r w:rsidR="00D71E16" w:rsidRPr="00987528">
        <w:rPr>
          <w:sz w:val="22"/>
          <w:szCs w:val="22"/>
        </w:rPr>
        <w:t xml:space="preserve">permit to </w:t>
      </w:r>
      <w:r w:rsidR="00D71E16" w:rsidRPr="00987528">
        <w:rPr>
          <w:sz w:val="22"/>
          <w:szCs w:val="22"/>
          <w:lang w:val="x-none"/>
        </w:rPr>
        <w:t>the U.S. EPA Region 4 Office</w:t>
      </w:r>
      <w:r w:rsidR="00D71E16" w:rsidRPr="00987528">
        <w:rPr>
          <w:sz w:val="22"/>
          <w:szCs w:val="22"/>
        </w:rPr>
        <w:t xml:space="preserve"> for their review</w:t>
      </w:r>
      <w:r>
        <w:rPr>
          <w:sz w:val="22"/>
          <w:szCs w:val="22"/>
        </w:rPr>
        <w:t xml:space="preserve"> o</w:t>
      </w:r>
      <w:r w:rsidRPr="00987528">
        <w:rPr>
          <w:sz w:val="22"/>
          <w:szCs w:val="22"/>
        </w:rPr>
        <w:t xml:space="preserve">n </w:t>
      </w:r>
      <w:r w:rsidR="008B0161">
        <w:rPr>
          <w:sz w:val="22"/>
          <w:szCs w:val="22"/>
        </w:rPr>
        <w:t>February 2</w:t>
      </w:r>
      <w:r w:rsidR="00D34CA3">
        <w:rPr>
          <w:sz w:val="22"/>
          <w:szCs w:val="22"/>
        </w:rPr>
        <w:t>, 2017</w:t>
      </w:r>
      <w:r w:rsidR="00D71E16" w:rsidRPr="00987528">
        <w:rPr>
          <w:sz w:val="22"/>
          <w:szCs w:val="22"/>
        </w:rPr>
        <w:t xml:space="preserve">.  </w:t>
      </w:r>
      <w:r w:rsidR="003847BE" w:rsidRPr="00987528">
        <w:rPr>
          <w:sz w:val="22"/>
          <w:szCs w:val="22"/>
        </w:rPr>
        <w:t xml:space="preserve">No comments on the </w:t>
      </w:r>
      <w:r w:rsidR="003443C2">
        <w:rPr>
          <w:sz w:val="22"/>
          <w:szCs w:val="22"/>
        </w:rPr>
        <w:t xml:space="preserve">proposed </w:t>
      </w:r>
      <w:r w:rsidR="003847BE" w:rsidRPr="00987528">
        <w:rPr>
          <w:sz w:val="22"/>
          <w:szCs w:val="22"/>
        </w:rPr>
        <w:t xml:space="preserve">permit were received from </w:t>
      </w:r>
      <w:r w:rsidR="00443986" w:rsidRPr="00987528">
        <w:rPr>
          <w:sz w:val="22"/>
          <w:szCs w:val="22"/>
          <w:lang w:val="x-none"/>
        </w:rPr>
        <w:t>the U.S. EPA Region 4 Office</w:t>
      </w:r>
      <w:r w:rsidR="003847BE" w:rsidRPr="00987528">
        <w:rPr>
          <w:sz w:val="22"/>
          <w:szCs w:val="22"/>
        </w:rPr>
        <w:t xml:space="preserve"> during th</w:t>
      </w:r>
      <w:r w:rsidR="00443986" w:rsidRPr="00987528">
        <w:rPr>
          <w:sz w:val="22"/>
          <w:szCs w:val="22"/>
        </w:rPr>
        <w:t>e</w:t>
      </w:r>
      <w:r w:rsidR="00B6212C" w:rsidRPr="00987528">
        <w:rPr>
          <w:sz w:val="22"/>
          <w:szCs w:val="22"/>
        </w:rPr>
        <w:t>ir 45-day review</w:t>
      </w:r>
      <w:r w:rsidR="00443986" w:rsidRPr="00987528">
        <w:rPr>
          <w:sz w:val="22"/>
          <w:szCs w:val="22"/>
        </w:rPr>
        <w:t xml:space="preserve"> period</w:t>
      </w:r>
      <w:r w:rsidR="003847BE" w:rsidRPr="00987528">
        <w:rPr>
          <w:sz w:val="22"/>
          <w:szCs w:val="22"/>
        </w:rPr>
        <w:t>.</w:t>
      </w:r>
    </w:p>
    <w:p w:rsidR="008E5DF5" w:rsidRPr="00483322" w:rsidRDefault="00150E3E" w:rsidP="00DF0D74">
      <w:pPr>
        <w:widowControl w:val="0"/>
        <w:tabs>
          <w:tab w:val="left" w:pos="360"/>
        </w:tabs>
        <w:spacing w:after="120"/>
        <w:rPr>
          <w:b/>
          <w:sz w:val="22"/>
          <w:szCs w:val="22"/>
        </w:rPr>
      </w:pPr>
      <w:r w:rsidRPr="00483322">
        <w:rPr>
          <w:b/>
          <w:sz w:val="22"/>
          <w:szCs w:val="22"/>
        </w:rPr>
        <w:t>CONCLUSION</w:t>
      </w:r>
    </w:p>
    <w:p w:rsidR="004F7F0D" w:rsidRPr="00483322" w:rsidRDefault="00AE7BC8" w:rsidP="00AE7BC8">
      <w:pPr>
        <w:tabs>
          <w:tab w:val="left" w:pos="360"/>
        </w:tabs>
        <w:spacing w:after="120"/>
        <w:rPr>
          <w:sz w:val="22"/>
          <w:szCs w:val="22"/>
        </w:rPr>
      </w:pPr>
      <w:r w:rsidRPr="001257ED">
        <w:rPr>
          <w:rFonts w:eastAsia="Courier New"/>
          <w:sz w:val="22"/>
          <w:szCs w:val="22"/>
        </w:rPr>
        <w:t xml:space="preserve">The final action of the Department is to issue the </w:t>
      </w:r>
      <w:r w:rsidRPr="001257ED">
        <w:rPr>
          <w:sz w:val="22"/>
          <w:szCs w:val="22"/>
        </w:rPr>
        <w:t xml:space="preserve">final Title V air operation permit </w:t>
      </w:r>
      <w:r w:rsidRPr="005C7817">
        <w:rPr>
          <w:sz w:val="22"/>
          <w:szCs w:val="22"/>
        </w:rPr>
        <w:t>re</w:t>
      </w:r>
      <w:r>
        <w:rPr>
          <w:sz w:val="22"/>
          <w:szCs w:val="22"/>
        </w:rPr>
        <w:t>vision</w:t>
      </w:r>
      <w:r w:rsidRPr="001257ED">
        <w:rPr>
          <w:sz w:val="22"/>
          <w:szCs w:val="22"/>
        </w:rPr>
        <w:t>.</w:t>
      </w:r>
    </w:p>
    <w:sectPr w:rsidR="004F7F0D" w:rsidRPr="00483322" w:rsidSect="00635E97">
      <w:headerReference w:type="default" r:id="rId8"/>
      <w:footerReference w:type="default" r:id="rId9"/>
      <w:pgSz w:w="12240" w:h="15840" w:code="1"/>
      <w:pgMar w:top="720" w:right="720" w:bottom="720" w:left="1080" w:header="720" w:footer="3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967" w:rsidRDefault="00FD4967">
      <w:r>
        <w:separator/>
      </w:r>
    </w:p>
  </w:endnote>
  <w:endnote w:type="continuationSeparator" w:id="0">
    <w:p w:rsidR="00FD4967" w:rsidRDefault="00FD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161" w:rsidRDefault="008B0161" w:rsidP="008B0161">
    <w:pPr>
      <w:pBdr>
        <w:top w:val="single" w:sz="6" w:space="1" w:color="auto"/>
      </w:pBdr>
      <w:tabs>
        <w:tab w:val="right" w:pos="10080"/>
      </w:tabs>
      <w:spacing w:before="240"/>
    </w:pPr>
    <w:r>
      <w:t>Orlando Utilities Commission (OUC)</w:t>
    </w:r>
    <w:r>
      <w:tab/>
      <w:t>Permit No. 0950137-051-AV</w:t>
    </w:r>
  </w:p>
  <w:p w:rsidR="008B0161" w:rsidRDefault="008B0161" w:rsidP="008B0161">
    <w:pPr>
      <w:tabs>
        <w:tab w:val="right" w:pos="10080"/>
      </w:tabs>
      <w:spacing w:after="60"/>
    </w:pPr>
    <w:r>
      <w:t>Stanton Energy Center</w:t>
    </w:r>
    <w:r>
      <w:tab/>
      <w:t>Title V Air Operation Permit Revision</w:t>
    </w:r>
  </w:p>
  <w:p w:rsidR="00194A5C" w:rsidRPr="00F65EE5" w:rsidRDefault="00194A5C" w:rsidP="00FB2B14">
    <w:pPr>
      <w:tabs>
        <w:tab w:val="left" w:pos="7344"/>
      </w:tabs>
      <w:jc w:val="center"/>
    </w:pPr>
    <w:r w:rsidRPr="00F65EE5">
      <w:t>Page FD-</w:t>
    </w:r>
    <w:r w:rsidRPr="00F65EE5">
      <w:rPr>
        <w:rStyle w:val="PageNumber"/>
      </w:rPr>
      <w:fldChar w:fldCharType="begin"/>
    </w:r>
    <w:r w:rsidRPr="00F65EE5">
      <w:rPr>
        <w:rStyle w:val="PageNumber"/>
      </w:rPr>
      <w:instrText xml:space="preserve"> PAGE </w:instrText>
    </w:r>
    <w:r w:rsidRPr="00F65EE5">
      <w:rPr>
        <w:rStyle w:val="PageNumber"/>
      </w:rPr>
      <w:fldChar w:fldCharType="separate"/>
    </w:r>
    <w:r w:rsidR="00824547">
      <w:rPr>
        <w:rStyle w:val="PageNumber"/>
        <w:noProof/>
      </w:rPr>
      <w:t>1</w:t>
    </w:r>
    <w:r w:rsidRPr="00F65EE5">
      <w:rPr>
        <w:rStyle w:val="PageNumber"/>
      </w:rPr>
      <w:fldChar w:fldCharType="end"/>
    </w:r>
    <w:r w:rsidRPr="00F65EE5">
      <w:rPr>
        <w:rStyle w:val="PageNumber"/>
      </w:rPr>
      <w:t xml:space="preserve"> of </w:t>
    </w:r>
    <w:r w:rsidRPr="00F65EE5">
      <w:rPr>
        <w:rStyle w:val="PageNumber"/>
      </w:rPr>
      <w:fldChar w:fldCharType="begin"/>
    </w:r>
    <w:r w:rsidRPr="00F65EE5">
      <w:rPr>
        <w:rStyle w:val="PageNumber"/>
      </w:rPr>
      <w:instrText xml:space="preserve"> NUMPAGES </w:instrText>
    </w:r>
    <w:r w:rsidRPr="00F65EE5">
      <w:rPr>
        <w:rStyle w:val="PageNumber"/>
      </w:rPr>
      <w:fldChar w:fldCharType="separate"/>
    </w:r>
    <w:r w:rsidR="00824547">
      <w:rPr>
        <w:rStyle w:val="PageNumber"/>
        <w:noProof/>
      </w:rPr>
      <w:t>1</w:t>
    </w:r>
    <w:r w:rsidRPr="00F65EE5">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967" w:rsidRDefault="00FD4967">
      <w:r>
        <w:separator/>
      </w:r>
    </w:p>
  </w:footnote>
  <w:footnote w:type="continuationSeparator" w:id="0">
    <w:p w:rsidR="00FD4967" w:rsidRDefault="00FD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A5C" w:rsidRPr="00454197" w:rsidRDefault="00194A5C" w:rsidP="00A6454F">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A3FA3"/>
    <w:multiLevelType w:val="hybridMultilevel"/>
    <w:tmpl w:val="A96C1180"/>
    <w:lvl w:ilvl="0" w:tplc="AF26CFD0">
      <w:start w:val="1"/>
      <w:numFmt w:val="decimal"/>
      <w:lvlText w:val="%1."/>
      <w:lvlJc w:val="left"/>
      <w:pPr>
        <w:tabs>
          <w:tab w:val="num" w:pos="450"/>
        </w:tabs>
        <w:ind w:left="45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4600CE"/>
    <w:multiLevelType w:val="hybridMultilevel"/>
    <w:tmpl w:val="E2FECD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010118"/>
    <w:multiLevelType w:val="hybridMultilevel"/>
    <w:tmpl w:val="0646F0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35571B4"/>
    <w:multiLevelType w:val="hybridMultilevel"/>
    <w:tmpl w:val="B23058F2"/>
    <w:lvl w:ilvl="0" w:tplc="1E005B58">
      <w:start w:val="1"/>
      <w:numFmt w:val="decimal"/>
      <w:lvlText w:val="D.%1."/>
      <w:lvlJc w:val="left"/>
      <w:pPr>
        <w:tabs>
          <w:tab w:val="num" w:pos="1260"/>
        </w:tabs>
        <w:ind w:left="900" w:hanging="360"/>
      </w:pPr>
      <w:rPr>
        <w:rFonts w:cs="Times New Roman" w:hint="default"/>
        <w:b/>
        <w:i w:val="0"/>
        <w:dstrike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48F76E17"/>
    <w:multiLevelType w:val="hybridMultilevel"/>
    <w:tmpl w:val="9412DC24"/>
    <w:lvl w:ilvl="0" w:tplc="AC40A10A">
      <w:start w:val="1"/>
      <w:numFmt w:val="decimal"/>
      <w:lvlText w:val="%1."/>
      <w:lvlJc w:val="left"/>
      <w:pPr>
        <w:tabs>
          <w:tab w:val="num" w:pos="450"/>
        </w:tabs>
        <w:ind w:left="4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3A2F3C"/>
    <w:multiLevelType w:val="hybridMultilevel"/>
    <w:tmpl w:val="152C9C8C"/>
    <w:lvl w:ilvl="0" w:tplc="4500A396">
      <w:start w:val="2"/>
      <w:numFmt w:val="lowerLetter"/>
      <w:lvlText w:val="%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D40C9"/>
    <w:multiLevelType w:val="hybridMultilevel"/>
    <w:tmpl w:val="62FA9EB2"/>
    <w:lvl w:ilvl="0" w:tplc="BD22772C">
      <w:start w:val="3"/>
      <w:numFmt w:val="lowerLetter"/>
      <w:lvlText w:val="%1."/>
      <w:lvlJc w:val="left"/>
      <w:pPr>
        <w:ind w:left="1800" w:hanging="36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2244B78"/>
    <w:multiLevelType w:val="hybridMultilevel"/>
    <w:tmpl w:val="E92A806C"/>
    <w:lvl w:ilvl="0" w:tplc="7048F90C">
      <w:start w:val="1"/>
      <w:numFmt w:val="decimal"/>
      <w:lvlText w:val="%1."/>
      <w:lvlJc w:val="left"/>
      <w:pPr>
        <w:tabs>
          <w:tab w:val="num" w:pos="450"/>
        </w:tabs>
        <w:ind w:left="4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134EFE"/>
    <w:multiLevelType w:val="hybridMultilevel"/>
    <w:tmpl w:val="6FBAA16C"/>
    <w:lvl w:ilvl="0" w:tplc="338849A0">
      <w:start w:val="1"/>
      <w:numFmt w:val="lowerLetter"/>
      <w:lvlText w:val="%1."/>
      <w:lvlJc w:val="left"/>
      <w:pPr>
        <w:ind w:left="45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8F37B4"/>
    <w:multiLevelType w:val="hybridMultilevel"/>
    <w:tmpl w:val="6CB0088C"/>
    <w:lvl w:ilvl="0" w:tplc="578AE3C8">
      <w:start w:val="3"/>
      <w:numFmt w:val="lowerLetter"/>
      <w:lvlText w:val="%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494127"/>
    <w:multiLevelType w:val="hybridMultilevel"/>
    <w:tmpl w:val="60A04E2E"/>
    <w:lvl w:ilvl="0" w:tplc="BB96DC08">
      <w:start w:val="3"/>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1"/>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0"/>
  </w:num>
  <w:num w:numId="8">
    <w:abstractNumId w:val="6"/>
  </w:num>
  <w:num w:numId="9">
    <w:abstractNumId w:val="9"/>
  </w:num>
  <w:num w:numId="10">
    <w:abstractNumId w:val="5"/>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0035B"/>
    <w:rsid w:val="00001989"/>
    <w:rsid w:val="0000331A"/>
    <w:rsid w:val="000034F2"/>
    <w:rsid w:val="0000373C"/>
    <w:rsid w:val="00003D0F"/>
    <w:rsid w:val="000047BD"/>
    <w:rsid w:val="0000603E"/>
    <w:rsid w:val="0000751E"/>
    <w:rsid w:val="00007BA4"/>
    <w:rsid w:val="000124CF"/>
    <w:rsid w:val="00012694"/>
    <w:rsid w:val="00017D32"/>
    <w:rsid w:val="00020ED3"/>
    <w:rsid w:val="00023038"/>
    <w:rsid w:val="00023A7C"/>
    <w:rsid w:val="00024D86"/>
    <w:rsid w:val="00026BC8"/>
    <w:rsid w:val="00026D07"/>
    <w:rsid w:val="000277B9"/>
    <w:rsid w:val="00030678"/>
    <w:rsid w:val="0003361C"/>
    <w:rsid w:val="00037982"/>
    <w:rsid w:val="00040280"/>
    <w:rsid w:val="0004298A"/>
    <w:rsid w:val="000430D8"/>
    <w:rsid w:val="000437AC"/>
    <w:rsid w:val="00045672"/>
    <w:rsid w:val="000474DA"/>
    <w:rsid w:val="00052591"/>
    <w:rsid w:val="00053E5F"/>
    <w:rsid w:val="0005418B"/>
    <w:rsid w:val="000601FD"/>
    <w:rsid w:val="000619BE"/>
    <w:rsid w:val="00062467"/>
    <w:rsid w:val="0006461E"/>
    <w:rsid w:val="00064A22"/>
    <w:rsid w:val="00065160"/>
    <w:rsid w:val="0006681A"/>
    <w:rsid w:val="000716AE"/>
    <w:rsid w:val="00072441"/>
    <w:rsid w:val="0007328D"/>
    <w:rsid w:val="00075801"/>
    <w:rsid w:val="00077C43"/>
    <w:rsid w:val="00080667"/>
    <w:rsid w:val="00081525"/>
    <w:rsid w:val="000816C3"/>
    <w:rsid w:val="0008322C"/>
    <w:rsid w:val="0009398F"/>
    <w:rsid w:val="0009451A"/>
    <w:rsid w:val="000951DD"/>
    <w:rsid w:val="00095421"/>
    <w:rsid w:val="000956E4"/>
    <w:rsid w:val="00096E00"/>
    <w:rsid w:val="00096F3F"/>
    <w:rsid w:val="0009756E"/>
    <w:rsid w:val="00097F2A"/>
    <w:rsid w:val="000A00FF"/>
    <w:rsid w:val="000A1679"/>
    <w:rsid w:val="000A26DC"/>
    <w:rsid w:val="000A26EB"/>
    <w:rsid w:val="000A2CBF"/>
    <w:rsid w:val="000A3792"/>
    <w:rsid w:val="000A4647"/>
    <w:rsid w:val="000A5136"/>
    <w:rsid w:val="000A723C"/>
    <w:rsid w:val="000B0A8C"/>
    <w:rsid w:val="000B12AC"/>
    <w:rsid w:val="000B15D8"/>
    <w:rsid w:val="000B190D"/>
    <w:rsid w:val="000B24EC"/>
    <w:rsid w:val="000B29E7"/>
    <w:rsid w:val="000B2A63"/>
    <w:rsid w:val="000B32E9"/>
    <w:rsid w:val="000B3542"/>
    <w:rsid w:val="000B68E5"/>
    <w:rsid w:val="000B6D1D"/>
    <w:rsid w:val="000B6E42"/>
    <w:rsid w:val="000C08D2"/>
    <w:rsid w:val="000C092D"/>
    <w:rsid w:val="000C0C72"/>
    <w:rsid w:val="000C1C81"/>
    <w:rsid w:val="000C2972"/>
    <w:rsid w:val="000C377C"/>
    <w:rsid w:val="000C4844"/>
    <w:rsid w:val="000C65B3"/>
    <w:rsid w:val="000C68E8"/>
    <w:rsid w:val="000D043C"/>
    <w:rsid w:val="000D07E1"/>
    <w:rsid w:val="000D083B"/>
    <w:rsid w:val="000D34E2"/>
    <w:rsid w:val="000D4C5A"/>
    <w:rsid w:val="000D6FD2"/>
    <w:rsid w:val="000D77B6"/>
    <w:rsid w:val="000E01E7"/>
    <w:rsid w:val="000E1720"/>
    <w:rsid w:val="000E29EB"/>
    <w:rsid w:val="000E3150"/>
    <w:rsid w:val="000E3BF6"/>
    <w:rsid w:val="000E4F4E"/>
    <w:rsid w:val="000E60AD"/>
    <w:rsid w:val="000F0C26"/>
    <w:rsid w:val="000F4915"/>
    <w:rsid w:val="000F5CDD"/>
    <w:rsid w:val="000F5FA5"/>
    <w:rsid w:val="000F7ADA"/>
    <w:rsid w:val="00101583"/>
    <w:rsid w:val="00102B17"/>
    <w:rsid w:val="001049D4"/>
    <w:rsid w:val="00105699"/>
    <w:rsid w:val="00106A1B"/>
    <w:rsid w:val="00110036"/>
    <w:rsid w:val="0011011F"/>
    <w:rsid w:val="00110349"/>
    <w:rsid w:val="00111CED"/>
    <w:rsid w:val="001132EB"/>
    <w:rsid w:val="00115023"/>
    <w:rsid w:val="00115B93"/>
    <w:rsid w:val="00116772"/>
    <w:rsid w:val="001167FC"/>
    <w:rsid w:val="00116960"/>
    <w:rsid w:val="00121A83"/>
    <w:rsid w:val="00122CCC"/>
    <w:rsid w:val="00123101"/>
    <w:rsid w:val="00123AE4"/>
    <w:rsid w:val="001256B0"/>
    <w:rsid w:val="00125D8B"/>
    <w:rsid w:val="0013003F"/>
    <w:rsid w:val="001319DF"/>
    <w:rsid w:val="00134771"/>
    <w:rsid w:val="001352A1"/>
    <w:rsid w:val="00135465"/>
    <w:rsid w:val="001379D1"/>
    <w:rsid w:val="00137A0B"/>
    <w:rsid w:val="00140968"/>
    <w:rsid w:val="00141E1E"/>
    <w:rsid w:val="00142755"/>
    <w:rsid w:val="001428CF"/>
    <w:rsid w:val="00143635"/>
    <w:rsid w:val="00146F98"/>
    <w:rsid w:val="00147764"/>
    <w:rsid w:val="00150E3E"/>
    <w:rsid w:val="001518CA"/>
    <w:rsid w:val="00153288"/>
    <w:rsid w:val="00153D41"/>
    <w:rsid w:val="00153F6C"/>
    <w:rsid w:val="00155B6A"/>
    <w:rsid w:val="00155CA6"/>
    <w:rsid w:val="0015677C"/>
    <w:rsid w:val="001571CC"/>
    <w:rsid w:val="001574E9"/>
    <w:rsid w:val="00160F2A"/>
    <w:rsid w:val="00160F39"/>
    <w:rsid w:val="00163F0D"/>
    <w:rsid w:val="00165B7C"/>
    <w:rsid w:val="00167AAE"/>
    <w:rsid w:val="00173AAC"/>
    <w:rsid w:val="00176587"/>
    <w:rsid w:val="00177184"/>
    <w:rsid w:val="00183881"/>
    <w:rsid w:val="001849E4"/>
    <w:rsid w:val="00187045"/>
    <w:rsid w:val="00187DF2"/>
    <w:rsid w:val="00191C33"/>
    <w:rsid w:val="001922A9"/>
    <w:rsid w:val="00192C92"/>
    <w:rsid w:val="00194A5C"/>
    <w:rsid w:val="00195F3B"/>
    <w:rsid w:val="001A08FF"/>
    <w:rsid w:val="001A2C03"/>
    <w:rsid w:val="001A6261"/>
    <w:rsid w:val="001B25CE"/>
    <w:rsid w:val="001B48E4"/>
    <w:rsid w:val="001B6630"/>
    <w:rsid w:val="001C09E0"/>
    <w:rsid w:val="001C1CEA"/>
    <w:rsid w:val="001C2306"/>
    <w:rsid w:val="001C2E75"/>
    <w:rsid w:val="001C45E9"/>
    <w:rsid w:val="001C658D"/>
    <w:rsid w:val="001D0022"/>
    <w:rsid w:val="001D4FE7"/>
    <w:rsid w:val="001D530C"/>
    <w:rsid w:val="001D5C83"/>
    <w:rsid w:val="001E0D3C"/>
    <w:rsid w:val="001E0F50"/>
    <w:rsid w:val="001E1494"/>
    <w:rsid w:val="001E2CAA"/>
    <w:rsid w:val="001E2D3E"/>
    <w:rsid w:val="001E5B32"/>
    <w:rsid w:val="001E5F67"/>
    <w:rsid w:val="001E76A8"/>
    <w:rsid w:val="001F00AD"/>
    <w:rsid w:val="001F0229"/>
    <w:rsid w:val="001F0A69"/>
    <w:rsid w:val="001F1154"/>
    <w:rsid w:val="001F5A4F"/>
    <w:rsid w:val="001F5CA5"/>
    <w:rsid w:val="001F5FF0"/>
    <w:rsid w:val="0020180B"/>
    <w:rsid w:val="00206088"/>
    <w:rsid w:val="002076D0"/>
    <w:rsid w:val="00207E71"/>
    <w:rsid w:val="0021231D"/>
    <w:rsid w:val="002125CD"/>
    <w:rsid w:val="00215A37"/>
    <w:rsid w:val="00216C68"/>
    <w:rsid w:val="00217F5A"/>
    <w:rsid w:val="00220707"/>
    <w:rsid w:val="00220F73"/>
    <w:rsid w:val="00220FB9"/>
    <w:rsid w:val="0022373D"/>
    <w:rsid w:val="00224103"/>
    <w:rsid w:val="00224627"/>
    <w:rsid w:val="00224E23"/>
    <w:rsid w:val="00225175"/>
    <w:rsid w:val="00227331"/>
    <w:rsid w:val="00227E78"/>
    <w:rsid w:val="002307BB"/>
    <w:rsid w:val="00230BA6"/>
    <w:rsid w:val="00231146"/>
    <w:rsid w:val="00233368"/>
    <w:rsid w:val="00233484"/>
    <w:rsid w:val="00236CE0"/>
    <w:rsid w:val="002379FE"/>
    <w:rsid w:val="00240591"/>
    <w:rsid w:val="00243D0F"/>
    <w:rsid w:val="002458AA"/>
    <w:rsid w:val="00246F08"/>
    <w:rsid w:val="00251157"/>
    <w:rsid w:val="002517EA"/>
    <w:rsid w:val="002520F3"/>
    <w:rsid w:val="00253067"/>
    <w:rsid w:val="00255A6A"/>
    <w:rsid w:val="00260643"/>
    <w:rsid w:val="00260750"/>
    <w:rsid w:val="00261980"/>
    <w:rsid w:val="00261E61"/>
    <w:rsid w:val="002636AE"/>
    <w:rsid w:val="002663A8"/>
    <w:rsid w:val="002664D9"/>
    <w:rsid w:val="00267DE8"/>
    <w:rsid w:val="0027459F"/>
    <w:rsid w:val="00274C86"/>
    <w:rsid w:val="00275B23"/>
    <w:rsid w:val="00275B80"/>
    <w:rsid w:val="0027676D"/>
    <w:rsid w:val="002768BB"/>
    <w:rsid w:val="002853C7"/>
    <w:rsid w:val="0028689E"/>
    <w:rsid w:val="00287C1F"/>
    <w:rsid w:val="0029088C"/>
    <w:rsid w:val="00294135"/>
    <w:rsid w:val="002949CC"/>
    <w:rsid w:val="00296C4A"/>
    <w:rsid w:val="0029761C"/>
    <w:rsid w:val="00297F25"/>
    <w:rsid w:val="002A09C1"/>
    <w:rsid w:val="002A7430"/>
    <w:rsid w:val="002B0AA4"/>
    <w:rsid w:val="002B1B89"/>
    <w:rsid w:val="002B269A"/>
    <w:rsid w:val="002B28C1"/>
    <w:rsid w:val="002B45DE"/>
    <w:rsid w:val="002B68EA"/>
    <w:rsid w:val="002C0E4D"/>
    <w:rsid w:val="002C1138"/>
    <w:rsid w:val="002C5E5F"/>
    <w:rsid w:val="002C62CB"/>
    <w:rsid w:val="002D1862"/>
    <w:rsid w:val="002D35B3"/>
    <w:rsid w:val="002D3D70"/>
    <w:rsid w:val="002D3E91"/>
    <w:rsid w:val="002D435F"/>
    <w:rsid w:val="002E1C37"/>
    <w:rsid w:val="002E38C8"/>
    <w:rsid w:val="002E63D6"/>
    <w:rsid w:val="002E77E7"/>
    <w:rsid w:val="002F00C6"/>
    <w:rsid w:val="002F0C40"/>
    <w:rsid w:val="002F148D"/>
    <w:rsid w:val="002F1E67"/>
    <w:rsid w:val="002F2493"/>
    <w:rsid w:val="002F2FF9"/>
    <w:rsid w:val="002F43BA"/>
    <w:rsid w:val="003005F5"/>
    <w:rsid w:val="00301784"/>
    <w:rsid w:val="00302154"/>
    <w:rsid w:val="0030336B"/>
    <w:rsid w:val="00307E1D"/>
    <w:rsid w:val="00310842"/>
    <w:rsid w:val="00310CF2"/>
    <w:rsid w:val="00312221"/>
    <w:rsid w:val="0031398B"/>
    <w:rsid w:val="003143E2"/>
    <w:rsid w:val="00315716"/>
    <w:rsid w:val="00316518"/>
    <w:rsid w:val="0031783E"/>
    <w:rsid w:val="0032042C"/>
    <w:rsid w:val="0032141E"/>
    <w:rsid w:val="00324656"/>
    <w:rsid w:val="003278B7"/>
    <w:rsid w:val="0033019B"/>
    <w:rsid w:val="0033094C"/>
    <w:rsid w:val="003310D3"/>
    <w:rsid w:val="00335799"/>
    <w:rsid w:val="00336B3B"/>
    <w:rsid w:val="00337523"/>
    <w:rsid w:val="003375E2"/>
    <w:rsid w:val="003377A9"/>
    <w:rsid w:val="00337EF7"/>
    <w:rsid w:val="00340022"/>
    <w:rsid w:val="00341008"/>
    <w:rsid w:val="003426F0"/>
    <w:rsid w:val="003433C4"/>
    <w:rsid w:val="00343F84"/>
    <w:rsid w:val="003443C2"/>
    <w:rsid w:val="00344838"/>
    <w:rsid w:val="00344FCD"/>
    <w:rsid w:val="003454CB"/>
    <w:rsid w:val="00346C1E"/>
    <w:rsid w:val="00347E05"/>
    <w:rsid w:val="003536AD"/>
    <w:rsid w:val="00353A8C"/>
    <w:rsid w:val="00353DEF"/>
    <w:rsid w:val="003547F4"/>
    <w:rsid w:val="003604CE"/>
    <w:rsid w:val="00361C0D"/>
    <w:rsid w:val="00361DA6"/>
    <w:rsid w:val="00362DFD"/>
    <w:rsid w:val="003635B0"/>
    <w:rsid w:val="00364887"/>
    <w:rsid w:val="003652ED"/>
    <w:rsid w:val="0036557E"/>
    <w:rsid w:val="00366294"/>
    <w:rsid w:val="003678FF"/>
    <w:rsid w:val="003679C8"/>
    <w:rsid w:val="00370DB6"/>
    <w:rsid w:val="003734C8"/>
    <w:rsid w:val="00375511"/>
    <w:rsid w:val="00375BD1"/>
    <w:rsid w:val="00376F6E"/>
    <w:rsid w:val="00381624"/>
    <w:rsid w:val="003820C0"/>
    <w:rsid w:val="00382CA4"/>
    <w:rsid w:val="00383E99"/>
    <w:rsid w:val="003846D0"/>
    <w:rsid w:val="003847BE"/>
    <w:rsid w:val="00384B3A"/>
    <w:rsid w:val="0038519C"/>
    <w:rsid w:val="003869A5"/>
    <w:rsid w:val="00390327"/>
    <w:rsid w:val="00390574"/>
    <w:rsid w:val="00390B9A"/>
    <w:rsid w:val="00390D73"/>
    <w:rsid w:val="00391227"/>
    <w:rsid w:val="00392924"/>
    <w:rsid w:val="00392DE6"/>
    <w:rsid w:val="00393414"/>
    <w:rsid w:val="00393BC6"/>
    <w:rsid w:val="00393D65"/>
    <w:rsid w:val="00394EF6"/>
    <w:rsid w:val="00395045"/>
    <w:rsid w:val="00395C4E"/>
    <w:rsid w:val="003A1C16"/>
    <w:rsid w:val="003A1EB7"/>
    <w:rsid w:val="003A4326"/>
    <w:rsid w:val="003A4F70"/>
    <w:rsid w:val="003A6C88"/>
    <w:rsid w:val="003A74AB"/>
    <w:rsid w:val="003B18F3"/>
    <w:rsid w:val="003B2EEB"/>
    <w:rsid w:val="003B3CD5"/>
    <w:rsid w:val="003B4E7E"/>
    <w:rsid w:val="003B5EB9"/>
    <w:rsid w:val="003B6380"/>
    <w:rsid w:val="003B6A1E"/>
    <w:rsid w:val="003C305C"/>
    <w:rsid w:val="003C484C"/>
    <w:rsid w:val="003C6003"/>
    <w:rsid w:val="003C6F76"/>
    <w:rsid w:val="003D0CBA"/>
    <w:rsid w:val="003D35AE"/>
    <w:rsid w:val="003D55CA"/>
    <w:rsid w:val="003D66BB"/>
    <w:rsid w:val="003D68DC"/>
    <w:rsid w:val="003D68F2"/>
    <w:rsid w:val="003D7640"/>
    <w:rsid w:val="003E0416"/>
    <w:rsid w:val="003E08F6"/>
    <w:rsid w:val="003E0E3B"/>
    <w:rsid w:val="003E12AB"/>
    <w:rsid w:val="003E1CEA"/>
    <w:rsid w:val="003E2E68"/>
    <w:rsid w:val="003E5D7A"/>
    <w:rsid w:val="003E6667"/>
    <w:rsid w:val="003E6F1C"/>
    <w:rsid w:val="003F1947"/>
    <w:rsid w:val="003F19B5"/>
    <w:rsid w:val="003F25E9"/>
    <w:rsid w:val="003F2B65"/>
    <w:rsid w:val="003F41E3"/>
    <w:rsid w:val="003F5116"/>
    <w:rsid w:val="003F5D52"/>
    <w:rsid w:val="003F6D51"/>
    <w:rsid w:val="003F7C98"/>
    <w:rsid w:val="004004CE"/>
    <w:rsid w:val="0040106C"/>
    <w:rsid w:val="00404944"/>
    <w:rsid w:val="0040547B"/>
    <w:rsid w:val="004067A9"/>
    <w:rsid w:val="0041164D"/>
    <w:rsid w:val="004169AF"/>
    <w:rsid w:val="00416C48"/>
    <w:rsid w:val="00420368"/>
    <w:rsid w:val="0042258E"/>
    <w:rsid w:val="00422A4F"/>
    <w:rsid w:val="00423A5F"/>
    <w:rsid w:val="00423C29"/>
    <w:rsid w:val="00423D90"/>
    <w:rsid w:val="004265B6"/>
    <w:rsid w:val="00426AC7"/>
    <w:rsid w:val="0043199B"/>
    <w:rsid w:val="00433F42"/>
    <w:rsid w:val="00441278"/>
    <w:rsid w:val="004430A8"/>
    <w:rsid w:val="0044389F"/>
    <w:rsid w:val="00443986"/>
    <w:rsid w:val="00447769"/>
    <w:rsid w:val="004503AD"/>
    <w:rsid w:val="00451785"/>
    <w:rsid w:val="004530AD"/>
    <w:rsid w:val="00454197"/>
    <w:rsid w:val="00464549"/>
    <w:rsid w:val="00465499"/>
    <w:rsid w:val="00471BF7"/>
    <w:rsid w:val="00472BDD"/>
    <w:rsid w:val="00475225"/>
    <w:rsid w:val="00475A3F"/>
    <w:rsid w:val="00475B58"/>
    <w:rsid w:val="00477EE8"/>
    <w:rsid w:val="004817BD"/>
    <w:rsid w:val="00481A18"/>
    <w:rsid w:val="00481D5D"/>
    <w:rsid w:val="00482CEB"/>
    <w:rsid w:val="004830B2"/>
    <w:rsid w:val="00483322"/>
    <w:rsid w:val="00483BB8"/>
    <w:rsid w:val="00484B9F"/>
    <w:rsid w:val="00484C34"/>
    <w:rsid w:val="0048659F"/>
    <w:rsid w:val="00486C20"/>
    <w:rsid w:val="00487B00"/>
    <w:rsid w:val="00487FA1"/>
    <w:rsid w:val="00490101"/>
    <w:rsid w:val="0049215C"/>
    <w:rsid w:val="00492447"/>
    <w:rsid w:val="00494892"/>
    <w:rsid w:val="00495AC9"/>
    <w:rsid w:val="00495DFC"/>
    <w:rsid w:val="00495E20"/>
    <w:rsid w:val="004A0771"/>
    <w:rsid w:val="004A25CC"/>
    <w:rsid w:val="004A31B5"/>
    <w:rsid w:val="004A42C6"/>
    <w:rsid w:val="004A5466"/>
    <w:rsid w:val="004A62AE"/>
    <w:rsid w:val="004B0572"/>
    <w:rsid w:val="004B0964"/>
    <w:rsid w:val="004B11F9"/>
    <w:rsid w:val="004B19AF"/>
    <w:rsid w:val="004B2DA5"/>
    <w:rsid w:val="004B5666"/>
    <w:rsid w:val="004B56EF"/>
    <w:rsid w:val="004B78BF"/>
    <w:rsid w:val="004C436C"/>
    <w:rsid w:val="004C4408"/>
    <w:rsid w:val="004C44F5"/>
    <w:rsid w:val="004C4861"/>
    <w:rsid w:val="004C5FC3"/>
    <w:rsid w:val="004C7666"/>
    <w:rsid w:val="004C79FA"/>
    <w:rsid w:val="004C7E1C"/>
    <w:rsid w:val="004D0187"/>
    <w:rsid w:val="004D19F8"/>
    <w:rsid w:val="004D20B1"/>
    <w:rsid w:val="004D27F3"/>
    <w:rsid w:val="004D2FD0"/>
    <w:rsid w:val="004D3F5F"/>
    <w:rsid w:val="004D7595"/>
    <w:rsid w:val="004D7941"/>
    <w:rsid w:val="004E51EF"/>
    <w:rsid w:val="004F020F"/>
    <w:rsid w:val="004F0806"/>
    <w:rsid w:val="004F1833"/>
    <w:rsid w:val="004F2665"/>
    <w:rsid w:val="004F323C"/>
    <w:rsid w:val="004F3649"/>
    <w:rsid w:val="004F3CF4"/>
    <w:rsid w:val="004F421E"/>
    <w:rsid w:val="004F6AD2"/>
    <w:rsid w:val="004F7B25"/>
    <w:rsid w:val="004F7F0D"/>
    <w:rsid w:val="0050016F"/>
    <w:rsid w:val="005006E9"/>
    <w:rsid w:val="0050161D"/>
    <w:rsid w:val="00501BBC"/>
    <w:rsid w:val="005035A5"/>
    <w:rsid w:val="005045C0"/>
    <w:rsid w:val="00504CDF"/>
    <w:rsid w:val="00506262"/>
    <w:rsid w:val="00506C6C"/>
    <w:rsid w:val="00506E84"/>
    <w:rsid w:val="00506EBA"/>
    <w:rsid w:val="00511753"/>
    <w:rsid w:val="00512134"/>
    <w:rsid w:val="005130F4"/>
    <w:rsid w:val="00514191"/>
    <w:rsid w:val="00514B88"/>
    <w:rsid w:val="0052031D"/>
    <w:rsid w:val="0052392E"/>
    <w:rsid w:val="00524A1F"/>
    <w:rsid w:val="00527E0E"/>
    <w:rsid w:val="00532AA7"/>
    <w:rsid w:val="00534079"/>
    <w:rsid w:val="00535945"/>
    <w:rsid w:val="00536302"/>
    <w:rsid w:val="0053633E"/>
    <w:rsid w:val="00536E61"/>
    <w:rsid w:val="005407AF"/>
    <w:rsid w:val="005419E6"/>
    <w:rsid w:val="005429AB"/>
    <w:rsid w:val="0054344D"/>
    <w:rsid w:val="0054389F"/>
    <w:rsid w:val="00545C8A"/>
    <w:rsid w:val="00547ADB"/>
    <w:rsid w:val="00547EBB"/>
    <w:rsid w:val="00551AC9"/>
    <w:rsid w:val="00552ED7"/>
    <w:rsid w:val="00552F1D"/>
    <w:rsid w:val="00553BCF"/>
    <w:rsid w:val="005551A8"/>
    <w:rsid w:val="00555336"/>
    <w:rsid w:val="00555D67"/>
    <w:rsid w:val="00556D73"/>
    <w:rsid w:val="0055709A"/>
    <w:rsid w:val="00557816"/>
    <w:rsid w:val="00561C39"/>
    <w:rsid w:val="0056269A"/>
    <w:rsid w:val="005628C1"/>
    <w:rsid w:val="00565A7C"/>
    <w:rsid w:val="00565B07"/>
    <w:rsid w:val="00571E02"/>
    <w:rsid w:val="005720C0"/>
    <w:rsid w:val="005727DC"/>
    <w:rsid w:val="0057320F"/>
    <w:rsid w:val="00574E2E"/>
    <w:rsid w:val="00576927"/>
    <w:rsid w:val="005800BE"/>
    <w:rsid w:val="005813C9"/>
    <w:rsid w:val="00582CB7"/>
    <w:rsid w:val="005836E8"/>
    <w:rsid w:val="00583737"/>
    <w:rsid w:val="00583B45"/>
    <w:rsid w:val="00584613"/>
    <w:rsid w:val="005860CB"/>
    <w:rsid w:val="005913A9"/>
    <w:rsid w:val="005929CA"/>
    <w:rsid w:val="00594B65"/>
    <w:rsid w:val="00595D18"/>
    <w:rsid w:val="005973AC"/>
    <w:rsid w:val="005A0C8B"/>
    <w:rsid w:val="005A14EC"/>
    <w:rsid w:val="005A2583"/>
    <w:rsid w:val="005A4E85"/>
    <w:rsid w:val="005A6BD8"/>
    <w:rsid w:val="005A7C1B"/>
    <w:rsid w:val="005B0216"/>
    <w:rsid w:val="005B15E3"/>
    <w:rsid w:val="005B1941"/>
    <w:rsid w:val="005B338A"/>
    <w:rsid w:val="005B49A4"/>
    <w:rsid w:val="005B5A4E"/>
    <w:rsid w:val="005B6079"/>
    <w:rsid w:val="005B6A9B"/>
    <w:rsid w:val="005B77B0"/>
    <w:rsid w:val="005C0F19"/>
    <w:rsid w:val="005C1E54"/>
    <w:rsid w:val="005C1ECA"/>
    <w:rsid w:val="005C2345"/>
    <w:rsid w:val="005C26AE"/>
    <w:rsid w:val="005C4605"/>
    <w:rsid w:val="005C605A"/>
    <w:rsid w:val="005C7817"/>
    <w:rsid w:val="005C7BDD"/>
    <w:rsid w:val="005D0653"/>
    <w:rsid w:val="005D0E2E"/>
    <w:rsid w:val="005D2715"/>
    <w:rsid w:val="005D2EEF"/>
    <w:rsid w:val="005D525B"/>
    <w:rsid w:val="005D5B29"/>
    <w:rsid w:val="005D6236"/>
    <w:rsid w:val="005E2766"/>
    <w:rsid w:val="005E40D8"/>
    <w:rsid w:val="005E5BBE"/>
    <w:rsid w:val="005E61EF"/>
    <w:rsid w:val="005E62FE"/>
    <w:rsid w:val="005F0408"/>
    <w:rsid w:val="005F0B00"/>
    <w:rsid w:val="005F0C47"/>
    <w:rsid w:val="005F274F"/>
    <w:rsid w:val="005F291F"/>
    <w:rsid w:val="005F2DCA"/>
    <w:rsid w:val="005F3757"/>
    <w:rsid w:val="005F51B1"/>
    <w:rsid w:val="005F6174"/>
    <w:rsid w:val="00601763"/>
    <w:rsid w:val="00602D30"/>
    <w:rsid w:val="0060678F"/>
    <w:rsid w:val="00607729"/>
    <w:rsid w:val="00607EB0"/>
    <w:rsid w:val="0061103E"/>
    <w:rsid w:val="00614345"/>
    <w:rsid w:val="00615565"/>
    <w:rsid w:val="006179DA"/>
    <w:rsid w:val="006179F7"/>
    <w:rsid w:val="00620711"/>
    <w:rsid w:val="00620B71"/>
    <w:rsid w:val="00622915"/>
    <w:rsid w:val="006359D0"/>
    <w:rsid w:val="00635E97"/>
    <w:rsid w:val="00636218"/>
    <w:rsid w:val="0063663E"/>
    <w:rsid w:val="00637C8B"/>
    <w:rsid w:val="00640B8C"/>
    <w:rsid w:val="00641D4F"/>
    <w:rsid w:val="00641E22"/>
    <w:rsid w:val="00644AD3"/>
    <w:rsid w:val="00647541"/>
    <w:rsid w:val="00647D30"/>
    <w:rsid w:val="0065088C"/>
    <w:rsid w:val="00650C2D"/>
    <w:rsid w:val="00651064"/>
    <w:rsid w:val="00653D0B"/>
    <w:rsid w:val="00654803"/>
    <w:rsid w:val="00656844"/>
    <w:rsid w:val="0066453F"/>
    <w:rsid w:val="00664CD7"/>
    <w:rsid w:val="00665619"/>
    <w:rsid w:val="006662D4"/>
    <w:rsid w:val="006662E6"/>
    <w:rsid w:val="00666BC4"/>
    <w:rsid w:val="006704BD"/>
    <w:rsid w:val="00670A5E"/>
    <w:rsid w:val="0067566E"/>
    <w:rsid w:val="0067631C"/>
    <w:rsid w:val="00677446"/>
    <w:rsid w:val="00682B04"/>
    <w:rsid w:val="00683498"/>
    <w:rsid w:val="006849F6"/>
    <w:rsid w:val="006857ED"/>
    <w:rsid w:val="006870E1"/>
    <w:rsid w:val="00687C35"/>
    <w:rsid w:val="00690278"/>
    <w:rsid w:val="00690D3D"/>
    <w:rsid w:val="0069212A"/>
    <w:rsid w:val="006959FD"/>
    <w:rsid w:val="00695A79"/>
    <w:rsid w:val="006A20C7"/>
    <w:rsid w:val="006A443F"/>
    <w:rsid w:val="006A4E5B"/>
    <w:rsid w:val="006A7054"/>
    <w:rsid w:val="006A7955"/>
    <w:rsid w:val="006B0216"/>
    <w:rsid w:val="006B1700"/>
    <w:rsid w:val="006B1B7A"/>
    <w:rsid w:val="006B3821"/>
    <w:rsid w:val="006B422D"/>
    <w:rsid w:val="006C0156"/>
    <w:rsid w:val="006C1A1E"/>
    <w:rsid w:val="006C1C69"/>
    <w:rsid w:val="006C2605"/>
    <w:rsid w:val="006C7A8B"/>
    <w:rsid w:val="006C7B5E"/>
    <w:rsid w:val="006D050C"/>
    <w:rsid w:val="006D09DB"/>
    <w:rsid w:val="006D4F26"/>
    <w:rsid w:val="006D74B8"/>
    <w:rsid w:val="006E058C"/>
    <w:rsid w:val="006E0DFD"/>
    <w:rsid w:val="006E1565"/>
    <w:rsid w:val="006E27CF"/>
    <w:rsid w:val="006E292C"/>
    <w:rsid w:val="006E2D23"/>
    <w:rsid w:val="006E7C9A"/>
    <w:rsid w:val="006F78F8"/>
    <w:rsid w:val="006F7AEF"/>
    <w:rsid w:val="00700764"/>
    <w:rsid w:val="00700CEE"/>
    <w:rsid w:val="00701C25"/>
    <w:rsid w:val="00703BD4"/>
    <w:rsid w:val="007067CD"/>
    <w:rsid w:val="00707DE2"/>
    <w:rsid w:val="007104BF"/>
    <w:rsid w:val="007106CD"/>
    <w:rsid w:val="007113AA"/>
    <w:rsid w:val="00717972"/>
    <w:rsid w:val="007208DB"/>
    <w:rsid w:val="00721219"/>
    <w:rsid w:val="0072204F"/>
    <w:rsid w:val="00725CEC"/>
    <w:rsid w:val="0073071B"/>
    <w:rsid w:val="00731340"/>
    <w:rsid w:val="007342A4"/>
    <w:rsid w:val="00734F62"/>
    <w:rsid w:val="00735CD6"/>
    <w:rsid w:val="0073618E"/>
    <w:rsid w:val="00741E56"/>
    <w:rsid w:val="007430AC"/>
    <w:rsid w:val="00743166"/>
    <w:rsid w:val="00744EDD"/>
    <w:rsid w:val="00745F6C"/>
    <w:rsid w:val="0074752C"/>
    <w:rsid w:val="00750BCA"/>
    <w:rsid w:val="0075151D"/>
    <w:rsid w:val="007515EE"/>
    <w:rsid w:val="00752B61"/>
    <w:rsid w:val="00760C7E"/>
    <w:rsid w:val="00760E62"/>
    <w:rsid w:val="00761A77"/>
    <w:rsid w:val="00762B36"/>
    <w:rsid w:val="00762D8E"/>
    <w:rsid w:val="0076338A"/>
    <w:rsid w:val="00765106"/>
    <w:rsid w:val="00767D45"/>
    <w:rsid w:val="00770BA4"/>
    <w:rsid w:val="007715C6"/>
    <w:rsid w:val="00772042"/>
    <w:rsid w:val="00773427"/>
    <w:rsid w:val="0077473D"/>
    <w:rsid w:val="00774C50"/>
    <w:rsid w:val="0077552C"/>
    <w:rsid w:val="00775AE9"/>
    <w:rsid w:val="0077643F"/>
    <w:rsid w:val="0077663E"/>
    <w:rsid w:val="00776E4F"/>
    <w:rsid w:val="007775D5"/>
    <w:rsid w:val="007810A8"/>
    <w:rsid w:val="007824F4"/>
    <w:rsid w:val="00784722"/>
    <w:rsid w:val="00785EB4"/>
    <w:rsid w:val="007937AD"/>
    <w:rsid w:val="007950FD"/>
    <w:rsid w:val="007959C9"/>
    <w:rsid w:val="007A11AE"/>
    <w:rsid w:val="007A1760"/>
    <w:rsid w:val="007A324C"/>
    <w:rsid w:val="007A3E66"/>
    <w:rsid w:val="007A3F3A"/>
    <w:rsid w:val="007A4FE8"/>
    <w:rsid w:val="007A5E1A"/>
    <w:rsid w:val="007A7FB1"/>
    <w:rsid w:val="007B07B5"/>
    <w:rsid w:val="007B086C"/>
    <w:rsid w:val="007B0B02"/>
    <w:rsid w:val="007B1F8E"/>
    <w:rsid w:val="007B21E9"/>
    <w:rsid w:val="007B4622"/>
    <w:rsid w:val="007B4D7F"/>
    <w:rsid w:val="007B6750"/>
    <w:rsid w:val="007B70E8"/>
    <w:rsid w:val="007B7BD5"/>
    <w:rsid w:val="007C095C"/>
    <w:rsid w:val="007C12D5"/>
    <w:rsid w:val="007C4383"/>
    <w:rsid w:val="007C592B"/>
    <w:rsid w:val="007C60BF"/>
    <w:rsid w:val="007C63E4"/>
    <w:rsid w:val="007C6623"/>
    <w:rsid w:val="007C6D52"/>
    <w:rsid w:val="007C7362"/>
    <w:rsid w:val="007D0219"/>
    <w:rsid w:val="007D0225"/>
    <w:rsid w:val="007D1CB1"/>
    <w:rsid w:val="007D1E39"/>
    <w:rsid w:val="007D2A6F"/>
    <w:rsid w:val="007D4518"/>
    <w:rsid w:val="007D7B1B"/>
    <w:rsid w:val="007E0167"/>
    <w:rsid w:val="007E1DD4"/>
    <w:rsid w:val="007E20A9"/>
    <w:rsid w:val="007E20FA"/>
    <w:rsid w:val="007E273D"/>
    <w:rsid w:val="007E3005"/>
    <w:rsid w:val="007E5247"/>
    <w:rsid w:val="007E6E7D"/>
    <w:rsid w:val="007E71BD"/>
    <w:rsid w:val="007E754F"/>
    <w:rsid w:val="007E7FB0"/>
    <w:rsid w:val="007F0413"/>
    <w:rsid w:val="007F401F"/>
    <w:rsid w:val="007F42AB"/>
    <w:rsid w:val="007F4302"/>
    <w:rsid w:val="00803DC0"/>
    <w:rsid w:val="00805676"/>
    <w:rsid w:val="00805BB1"/>
    <w:rsid w:val="00806282"/>
    <w:rsid w:val="00807B14"/>
    <w:rsid w:val="0081413E"/>
    <w:rsid w:val="0081472B"/>
    <w:rsid w:val="00820C4F"/>
    <w:rsid w:val="00821D36"/>
    <w:rsid w:val="00821F70"/>
    <w:rsid w:val="00822B06"/>
    <w:rsid w:val="00822EFA"/>
    <w:rsid w:val="00824547"/>
    <w:rsid w:val="008276EF"/>
    <w:rsid w:val="00830F2D"/>
    <w:rsid w:val="00832608"/>
    <w:rsid w:val="00836954"/>
    <w:rsid w:val="00836991"/>
    <w:rsid w:val="008405C2"/>
    <w:rsid w:val="00840D8A"/>
    <w:rsid w:val="00843478"/>
    <w:rsid w:val="00845AF1"/>
    <w:rsid w:val="0085064F"/>
    <w:rsid w:val="008518F8"/>
    <w:rsid w:val="00853DDF"/>
    <w:rsid w:val="00854098"/>
    <w:rsid w:val="00855939"/>
    <w:rsid w:val="00861910"/>
    <w:rsid w:val="008625BD"/>
    <w:rsid w:val="00863218"/>
    <w:rsid w:val="00865ADF"/>
    <w:rsid w:val="00866B26"/>
    <w:rsid w:val="008714DD"/>
    <w:rsid w:val="00871FED"/>
    <w:rsid w:val="00872538"/>
    <w:rsid w:val="00874484"/>
    <w:rsid w:val="00874943"/>
    <w:rsid w:val="00875507"/>
    <w:rsid w:val="00876BF8"/>
    <w:rsid w:val="00876EB6"/>
    <w:rsid w:val="00877108"/>
    <w:rsid w:val="008771D5"/>
    <w:rsid w:val="00877534"/>
    <w:rsid w:val="008808ED"/>
    <w:rsid w:val="00880E96"/>
    <w:rsid w:val="00885442"/>
    <w:rsid w:val="008862F9"/>
    <w:rsid w:val="00890ADC"/>
    <w:rsid w:val="00897289"/>
    <w:rsid w:val="00897611"/>
    <w:rsid w:val="00897E01"/>
    <w:rsid w:val="008A35C2"/>
    <w:rsid w:val="008A457B"/>
    <w:rsid w:val="008A6530"/>
    <w:rsid w:val="008B0161"/>
    <w:rsid w:val="008B09D7"/>
    <w:rsid w:val="008B31AF"/>
    <w:rsid w:val="008B3AB3"/>
    <w:rsid w:val="008B4E07"/>
    <w:rsid w:val="008B5086"/>
    <w:rsid w:val="008B78F9"/>
    <w:rsid w:val="008C0574"/>
    <w:rsid w:val="008C35F6"/>
    <w:rsid w:val="008C5871"/>
    <w:rsid w:val="008C6163"/>
    <w:rsid w:val="008D1074"/>
    <w:rsid w:val="008D3326"/>
    <w:rsid w:val="008D3A12"/>
    <w:rsid w:val="008D4644"/>
    <w:rsid w:val="008D498B"/>
    <w:rsid w:val="008D4F9D"/>
    <w:rsid w:val="008D627B"/>
    <w:rsid w:val="008E0F52"/>
    <w:rsid w:val="008E4676"/>
    <w:rsid w:val="008E4BF5"/>
    <w:rsid w:val="008E5DF5"/>
    <w:rsid w:val="008E6918"/>
    <w:rsid w:val="008E75B4"/>
    <w:rsid w:val="008E77DA"/>
    <w:rsid w:val="008E7DC5"/>
    <w:rsid w:val="008F039D"/>
    <w:rsid w:val="008F2E49"/>
    <w:rsid w:val="008F3DD2"/>
    <w:rsid w:val="008F3DDD"/>
    <w:rsid w:val="008F50EA"/>
    <w:rsid w:val="008F75DA"/>
    <w:rsid w:val="00901924"/>
    <w:rsid w:val="00902655"/>
    <w:rsid w:val="00902CE6"/>
    <w:rsid w:val="009030A8"/>
    <w:rsid w:val="0090328F"/>
    <w:rsid w:val="00903ED2"/>
    <w:rsid w:val="00904D77"/>
    <w:rsid w:val="00905F0E"/>
    <w:rsid w:val="0090691F"/>
    <w:rsid w:val="00906E8E"/>
    <w:rsid w:val="009075BA"/>
    <w:rsid w:val="00907F05"/>
    <w:rsid w:val="009109D9"/>
    <w:rsid w:val="00910DFF"/>
    <w:rsid w:val="00911482"/>
    <w:rsid w:val="009115E8"/>
    <w:rsid w:val="00913134"/>
    <w:rsid w:val="00913B27"/>
    <w:rsid w:val="00915BCF"/>
    <w:rsid w:val="0091635C"/>
    <w:rsid w:val="00917A5B"/>
    <w:rsid w:val="00921F4C"/>
    <w:rsid w:val="009240C5"/>
    <w:rsid w:val="0092472F"/>
    <w:rsid w:val="00927D17"/>
    <w:rsid w:val="00930FC5"/>
    <w:rsid w:val="00931DFA"/>
    <w:rsid w:val="00932B21"/>
    <w:rsid w:val="0093341C"/>
    <w:rsid w:val="00934DCE"/>
    <w:rsid w:val="009362EA"/>
    <w:rsid w:val="00937ED9"/>
    <w:rsid w:val="0094014C"/>
    <w:rsid w:val="009422A9"/>
    <w:rsid w:val="009440AF"/>
    <w:rsid w:val="009446EA"/>
    <w:rsid w:val="00944BBA"/>
    <w:rsid w:val="0094610F"/>
    <w:rsid w:val="00946313"/>
    <w:rsid w:val="009473CA"/>
    <w:rsid w:val="00950E63"/>
    <w:rsid w:val="00951726"/>
    <w:rsid w:val="00951A53"/>
    <w:rsid w:val="0095321F"/>
    <w:rsid w:val="009534F6"/>
    <w:rsid w:val="00954145"/>
    <w:rsid w:val="009546FA"/>
    <w:rsid w:val="00954A9D"/>
    <w:rsid w:val="00955434"/>
    <w:rsid w:val="00957046"/>
    <w:rsid w:val="0095727B"/>
    <w:rsid w:val="00957335"/>
    <w:rsid w:val="0095749F"/>
    <w:rsid w:val="00957EB4"/>
    <w:rsid w:val="00960478"/>
    <w:rsid w:val="00962D6F"/>
    <w:rsid w:val="00964247"/>
    <w:rsid w:val="0096577C"/>
    <w:rsid w:val="00965C80"/>
    <w:rsid w:val="00965E3B"/>
    <w:rsid w:val="00970BD2"/>
    <w:rsid w:val="009726BD"/>
    <w:rsid w:val="009743CA"/>
    <w:rsid w:val="009748A9"/>
    <w:rsid w:val="009760B6"/>
    <w:rsid w:val="009808AC"/>
    <w:rsid w:val="00980C6E"/>
    <w:rsid w:val="00982B56"/>
    <w:rsid w:val="00982C35"/>
    <w:rsid w:val="00982D24"/>
    <w:rsid w:val="0098399F"/>
    <w:rsid w:val="00983B5B"/>
    <w:rsid w:val="00987528"/>
    <w:rsid w:val="00987800"/>
    <w:rsid w:val="00991762"/>
    <w:rsid w:val="00992CAF"/>
    <w:rsid w:val="00993BC7"/>
    <w:rsid w:val="0099516C"/>
    <w:rsid w:val="00996439"/>
    <w:rsid w:val="00996A85"/>
    <w:rsid w:val="009A0DDB"/>
    <w:rsid w:val="009A14DC"/>
    <w:rsid w:val="009A540E"/>
    <w:rsid w:val="009A7F64"/>
    <w:rsid w:val="009B053A"/>
    <w:rsid w:val="009B2BAB"/>
    <w:rsid w:val="009B4CC0"/>
    <w:rsid w:val="009B6B3F"/>
    <w:rsid w:val="009B7367"/>
    <w:rsid w:val="009B7EC5"/>
    <w:rsid w:val="009C07D7"/>
    <w:rsid w:val="009C14DE"/>
    <w:rsid w:val="009C1771"/>
    <w:rsid w:val="009C23D9"/>
    <w:rsid w:val="009C29CD"/>
    <w:rsid w:val="009C5AEA"/>
    <w:rsid w:val="009C5E52"/>
    <w:rsid w:val="009C69D6"/>
    <w:rsid w:val="009D2FB3"/>
    <w:rsid w:val="009D3220"/>
    <w:rsid w:val="009D35F5"/>
    <w:rsid w:val="009D48F3"/>
    <w:rsid w:val="009D4F81"/>
    <w:rsid w:val="009D6A46"/>
    <w:rsid w:val="009D7804"/>
    <w:rsid w:val="009D7E2B"/>
    <w:rsid w:val="009E0221"/>
    <w:rsid w:val="009E0B58"/>
    <w:rsid w:val="009E0CFC"/>
    <w:rsid w:val="009E12D0"/>
    <w:rsid w:val="009E229A"/>
    <w:rsid w:val="009E29E7"/>
    <w:rsid w:val="009E6D85"/>
    <w:rsid w:val="009E6E9B"/>
    <w:rsid w:val="009E7054"/>
    <w:rsid w:val="009F14CF"/>
    <w:rsid w:val="009F2B42"/>
    <w:rsid w:val="009F3339"/>
    <w:rsid w:val="009F36C3"/>
    <w:rsid w:val="009F6413"/>
    <w:rsid w:val="009F788D"/>
    <w:rsid w:val="00A00E31"/>
    <w:rsid w:val="00A0195D"/>
    <w:rsid w:val="00A05DDB"/>
    <w:rsid w:val="00A05F75"/>
    <w:rsid w:val="00A10EC6"/>
    <w:rsid w:val="00A11FFD"/>
    <w:rsid w:val="00A1287A"/>
    <w:rsid w:val="00A13E1E"/>
    <w:rsid w:val="00A14163"/>
    <w:rsid w:val="00A15079"/>
    <w:rsid w:val="00A16B16"/>
    <w:rsid w:val="00A172DA"/>
    <w:rsid w:val="00A17EC3"/>
    <w:rsid w:val="00A208EC"/>
    <w:rsid w:val="00A20945"/>
    <w:rsid w:val="00A236AE"/>
    <w:rsid w:val="00A26885"/>
    <w:rsid w:val="00A30D6D"/>
    <w:rsid w:val="00A328E6"/>
    <w:rsid w:val="00A3492A"/>
    <w:rsid w:val="00A35580"/>
    <w:rsid w:val="00A41597"/>
    <w:rsid w:val="00A44C54"/>
    <w:rsid w:val="00A46D1B"/>
    <w:rsid w:val="00A46F38"/>
    <w:rsid w:val="00A47604"/>
    <w:rsid w:val="00A5050A"/>
    <w:rsid w:val="00A51ED0"/>
    <w:rsid w:val="00A610F5"/>
    <w:rsid w:val="00A61B44"/>
    <w:rsid w:val="00A6253E"/>
    <w:rsid w:val="00A63199"/>
    <w:rsid w:val="00A6454F"/>
    <w:rsid w:val="00A64E7C"/>
    <w:rsid w:val="00A652C2"/>
    <w:rsid w:val="00A657EE"/>
    <w:rsid w:val="00A6614A"/>
    <w:rsid w:val="00A704B5"/>
    <w:rsid w:val="00A719F1"/>
    <w:rsid w:val="00A72855"/>
    <w:rsid w:val="00A72EA2"/>
    <w:rsid w:val="00A7313D"/>
    <w:rsid w:val="00A73CDE"/>
    <w:rsid w:val="00A74D3E"/>
    <w:rsid w:val="00A760C5"/>
    <w:rsid w:val="00A77BA7"/>
    <w:rsid w:val="00A80A47"/>
    <w:rsid w:val="00A81D2B"/>
    <w:rsid w:val="00A827DE"/>
    <w:rsid w:val="00A838A5"/>
    <w:rsid w:val="00A84665"/>
    <w:rsid w:val="00A86D85"/>
    <w:rsid w:val="00A87581"/>
    <w:rsid w:val="00A87886"/>
    <w:rsid w:val="00A87B20"/>
    <w:rsid w:val="00A90DB0"/>
    <w:rsid w:val="00A91101"/>
    <w:rsid w:val="00A9149B"/>
    <w:rsid w:val="00A92429"/>
    <w:rsid w:val="00A93A24"/>
    <w:rsid w:val="00A93C4C"/>
    <w:rsid w:val="00A97616"/>
    <w:rsid w:val="00A9765A"/>
    <w:rsid w:val="00AA166B"/>
    <w:rsid w:val="00AA17E5"/>
    <w:rsid w:val="00AA1826"/>
    <w:rsid w:val="00AA269A"/>
    <w:rsid w:val="00AA2A14"/>
    <w:rsid w:val="00AB01BA"/>
    <w:rsid w:val="00AB01F6"/>
    <w:rsid w:val="00AB03BF"/>
    <w:rsid w:val="00AB28FB"/>
    <w:rsid w:val="00AB3E8A"/>
    <w:rsid w:val="00AC1040"/>
    <w:rsid w:val="00AC1FA6"/>
    <w:rsid w:val="00AC3D57"/>
    <w:rsid w:val="00AC4C7E"/>
    <w:rsid w:val="00AC5583"/>
    <w:rsid w:val="00AD022E"/>
    <w:rsid w:val="00AD185C"/>
    <w:rsid w:val="00AD1D49"/>
    <w:rsid w:val="00AD4CCA"/>
    <w:rsid w:val="00AD5782"/>
    <w:rsid w:val="00AD6018"/>
    <w:rsid w:val="00AD6B68"/>
    <w:rsid w:val="00AE0347"/>
    <w:rsid w:val="00AE1B9A"/>
    <w:rsid w:val="00AE407D"/>
    <w:rsid w:val="00AE4DB9"/>
    <w:rsid w:val="00AE58B5"/>
    <w:rsid w:val="00AE7BC8"/>
    <w:rsid w:val="00AF02F2"/>
    <w:rsid w:val="00AF052F"/>
    <w:rsid w:val="00AF1681"/>
    <w:rsid w:val="00AF1F8C"/>
    <w:rsid w:val="00AF22BC"/>
    <w:rsid w:val="00AF2782"/>
    <w:rsid w:val="00AF37CB"/>
    <w:rsid w:val="00B025DF"/>
    <w:rsid w:val="00B03D30"/>
    <w:rsid w:val="00B03E04"/>
    <w:rsid w:val="00B04D13"/>
    <w:rsid w:val="00B109F0"/>
    <w:rsid w:val="00B11DCC"/>
    <w:rsid w:val="00B153EA"/>
    <w:rsid w:val="00B16813"/>
    <w:rsid w:val="00B20C62"/>
    <w:rsid w:val="00B211D4"/>
    <w:rsid w:val="00B228B3"/>
    <w:rsid w:val="00B23EB8"/>
    <w:rsid w:val="00B34188"/>
    <w:rsid w:val="00B34E49"/>
    <w:rsid w:val="00B35100"/>
    <w:rsid w:val="00B352CD"/>
    <w:rsid w:val="00B36E16"/>
    <w:rsid w:val="00B374EB"/>
    <w:rsid w:val="00B3782B"/>
    <w:rsid w:val="00B43B38"/>
    <w:rsid w:val="00B50449"/>
    <w:rsid w:val="00B530B2"/>
    <w:rsid w:val="00B53DAD"/>
    <w:rsid w:val="00B53EEF"/>
    <w:rsid w:val="00B5462D"/>
    <w:rsid w:val="00B54E2A"/>
    <w:rsid w:val="00B55C9A"/>
    <w:rsid w:val="00B55F12"/>
    <w:rsid w:val="00B6212C"/>
    <w:rsid w:val="00B6358A"/>
    <w:rsid w:val="00B63593"/>
    <w:rsid w:val="00B63FAF"/>
    <w:rsid w:val="00B64746"/>
    <w:rsid w:val="00B64D3B"/>
    <w:rsid w:val="00B659F0"/>
    <w:rsid w:val="00B710A5"/>
    <w:rsid w:val="00B74728"/>
    <w:rsid w:val="00B911EB"/>
    <w:rsid w:val="00B925CC"/>
    <w:rsid w:val="00B92E87"/>
    <w:rsid w:val="00BA024D"/>
    <w:rsid w:val="00BA072E"/>
    <w:rsid w:val="00BA1DF8"/>
    <w:rsid w:val="00BA58BF"/>
    <w:rsid w:val="00BA66D6"/>
    <w:rsid w:val="00BA7A1F"/>
    <w:rsid w:val="00BB3669"/>
    <w:rsid w:val="00BB3B8C"/>
    <w:rsid w:val="00BB3C43"/>
    <w:rsid w:val="00BB5DDC"/>
    <w:rsid w:val="00BC4D72"/>
    <w:rsid w:val="00BC5235"/>
    <w:rsid w:val="00BC5D49"/>
    <w:rsid w:val="00BC6D16"/>
    <w:rsid w:val="00BC70B2"/>
    <w:rsid w:val="00BC749E"/>
    <w:rsid w:val="00BC75AB"/>
    <w:rsid w:val="00BD1B75"/>
    <w:rsid w:val="00BD34DB"/>
    <w:rsid w:val="00BD4E76"/>
    <w:rsid w:val="00BD7C51"/>
    <w:rsid w:val="00BE2D74"/>
    <w:rsid w:val="00BE3805"/>
    <w:rsid w:val="00BE40DE"/>
    <w:rsid w:val="00BE7EA0"/>
    <w:rsid w:val="00BF06C8"/>
    <w:rsid w:val="00BF32E1"/>
    <w:rsid w:val="00BF5CC2"/>
    <w:rsid w:val="00BF6DA8"/>
    <w:rsid w:val="00C034D5"/>
    <w:rsid w:val="00C059F4"/>
    <w:rsid w:val="00C071BC"/>
    <w:rsid w:val="00C077F1"/>
    <w:rsid w:val="00C07ED5"/>
    <w:rsid w:val="00C10442"/>
    <w:rsid w:val="00C10FEB"/>
    <w:rsid w:val="00C13193"/>
    <w:rsid w:val="00C13FE9"/>
    <w:rsid w:val="00C14113"/>
    <w:rsid w:val="00C14312"/>
    <w:rsid w:val="00C1507A"/>
    <w:rsid w:val="00C203C4"/>
    <w:rsid w:val="00C2044F"/>
    <w:rsid w:val="00C20E8A"/>
    <w:rsid w:val="00C2107D"/>
    <w:rsid w:val="00C216B5"/>
    <w:rsid w:val="00C23607"/>
    <w:rsid w:val="00C236AD"/>
    <w:rsid w:val="00C23AEF"/>
    <w:rsid w:val="00C24E9C"/>
    <w:rsid w:val="00C254B2"/>
    <w:rsid w:val="00C25ABB"/>
    <w:rsid w:val="00C27E1A"/>
    <w:rsid w:val="00C3312C"/>
    <w:rsid w:val="00C37382"/>
    <w:rsid w:val="00C44889"/>
    <w:rsid w:val="00C44FE5"/>
    <w:rsid w:val="00C45F71"/>
    <w:rsid w:val="00C46030"/>
    <w:rsid w:val="00C469BD"/>
    <w:rsid w:val="00C508F1"/>
    <w:rsid w:val="00C513BA"/>
    <w:rsid w:val="00C51926"/>
    <w:rsid w:val="00C52816"/>
    <w:rsid w:val="00C52988"/>
    <w:rsid w:val="00C532E9"/>
    <w:rsid w:val="00C5421D"/>
    <w:rsid w:val="00C5613B"/>
    <w:rsid w:val="00C56859"/>
    <w:rsid w:val="00C5689E"/>
    <w:rsid w:val="00C56ADC"/>
    <w:rsid w:val="00C579A9"/>
    <w:rsid w:val="00C60D83"/>
    <w:rsid w:val="00C60EFA"/>
    <w:rsid w:val="00C62DD1"/>
    <w:rsid w:val="00C6409A"/>
    <w:rsid w:val="00C656DA"/>
    <w:rsid w:val="00C70AB8"/>
    <w:rsid w:val="00C70DB4"/>
    <w:rsid w:val="00C755EA"/>
    <w:rsid w:val="00C76482"/>
    <w:rsid w:val="00C76B22"/>
    <w:rsid w:val="00C80A4D"/>
    <w:rsid w:val="00C81A75"/>
    <w:rsid w:val="00C8311B"/>
    <w:rsid w:val="00C83E0E"/>
    <w:rsid w:val="00C840D2"/>
    <w:rsid w:val="00C863D2"/>
    <w:rsid w:val="00C86678"/>
    <w:rsid w:val="00C87E00"/>
    <w:rsid w:val="00C87EC6"/>
    <w:rsid w:val="00C917E1"/>
    <w:rsid w:val="00C91B06"/>
    <w:rsid w:val="00C920F6"/>
    <w:rsid w:val="00C93EDF"/>
    <w:rsid w:val="00C96B2D"/>
    <w:rsid w:val="00C96F38"/>
    <w:rsid w:val="00CA1104"/>
    <w:rsid w:val="00CA1FC1"/>
    <w:rsid w:val="00CA2B59"/>
    <w:rsid w:val="00CA3CF5"/>
    <w:rsid w:val="00CA53D6"/>
    <w:rsid w:val="00CA614C"/>
    <w:rsid w:val="00CB1E88"/>
    <w:rsid w:val="00CB3558"/>
    <w:rsid w:val="00CB3FA6"/>
    <w:rsid w:val="00CB5CD9"/>
    <w:rsid w:val="00CB6774"/>
    <w:rsid w:val="00CC4005"/>
    <w:rsid w:val="00CC4137"/>
    <w:rsid w:val="00CC493E"/>
    <w:rsid w:val="00CC5E3C"/>
    <w:rsid w:val="00CD07D4"/>
    <w:rsid w:val="00CD5A7F"/>
    <w:rsid w:val="00CD7620"/>
    <w:rsid w:val="00CE03DB"/>
    <w:rsid w:val="00CE1B82"/>
    <w:rsid w:val="00CE1E81"/>
    <w:rsid w:val="00CE510E"/>
    <w:rsid w:val="00CE61B8"/>
    <w:rsid w:val="00CF0D11"/>
    <w:rsid w:val="00CF1010"/>
    <w:rsid w:val="00CF1357"/>
    <w:rsid w:val="00CF1D81"/>
    <w:rsid w:val="00CF239B"/>
    <w:rsid w:val="00CF61EB"/>
    <w:rsid w:val="00CF78FE"/>
    <w:rsid w:val="00D00D83"/>
    <w:rsid w:val="00D04037"/>
    <w:rsid w:val="00D04983"/>
    <w:rsid w:val="00D0550F"/>
    <w:rsid w:val="00D119FC"/>
    <w:rsid w:val="00D123D4"/>
    <w:rsid w:val="00D12E5E"/>
    <w:rsid w:val="00D15163"/>
    <w:rsid w:val="00D23599"/>
    <w:rsid w:val="00D24468"/>
    <w:rsid w:val="00D24843"/>
    <w:rsid w:val="00D27397"/>
    <w:rsid w:val="00D313CD"/>
    <w:rsid w:val="00D31603"/>
    <w:rsid w:val="00D31F02"/>
    <w:rsid w:val="00D331F7"/>
    <w:rsid w:val="00D33A4A"/>
    <w:rsid w:val="00D34BE2"/>
    <w:rsid w:val="00D34CA3"/>
    <w:rsid w:val="00D353AA"/>
    <w:rsid w:val="00D35E09"/>
    <w:rsid w:val="00D36395"/>
    <w:rsid w:val="00D36BBC"/>
    <w:rsid w:val="00D4096C"/>
    <w:rsid w:val="00D40CEE"/>
    <w:rsid w:val="00D42F4A"/>
    <w:rsid w:val="00D4391E"/>
    <w:rsid w:val="00D43B4B"/>
    <w:rsid w:val="00D45DB9"/>
    <w:rsid w:val="00D46EF3"/>
    <w:rsid w:val="00D47FF4"/>
    <w:rsid w:val="00D51AD0"/>
    <w:rsid w:val="00D53257"/>
    <w:rsid w:val="00D53AEB"/>
    <w:rsid w:val="00D5480C"/>
    <w:rsid w:val="00D5498F"/>
    <w:rsid w:val="00D56D3E"/>
    <w:rsid w:val="00D57D1B"/>
    <w:rsid w:val="00D62A8B"/>
    <w:rsid w:val="00D6404C"/>
    <w:rsid w:val="00D650C5"/>
    <w:rsid w:val="00D6541C"/>
    <w:rsid w:val="00D6632F"/>
    <w:rsid w:val="00D703FD"/>
    <w:rsid w:val="00D71E16"/>
    <w:rsid w:val="00D741B7"/>
    <w:rsid w:val="00D7627E"/>
    <w:rsid w:val="00D7691D"/>
    <w:rsid w:val="00D76F72"/>
    <w:rsid w:val="00D8359B"/>
    <w:rsid w:val="00D86F5E"/>
    <w:rsid w:val="00D8756A"/>
    <w:rsid w:val="00D8771E"/>
    <w:rsid w:val="00D87D06"/>
    <w:rsid w:val="00D94069"/>
    <w:rsid w:val="00DA0341"/>
    <w:rsid w:val="00DA3E77"/>
    <w:rsid w:val="00DA44E8"/>
    <w:rsid w:val="00DA6180"/>
    <w:rsid w:val="00DB3687"/>
    <w:rsid w:val="00DB5B0C"/>
    <w:rsid w:val="00DB5C0D"/>
    <w:rsid w:val="00DB79DB"/>
    <w:rsid w:val="00DC1B6A"/>
    <w:rsid w:val="00DC212B"/>
    <w:rsid w:val="00DC305F"/>
    <w:rsid w:val="00DC44F4"/>
    <w:rsid w:val="00DC457F"/>
    <w:rsid w:val="00DC6D13"/>
    <w:rsid w:val="00DC7FF7"/>
    <w:rsid w:val="00DD0D23"/>
    <w:rsid w:val="00DD129A"/>
    <w:rsid w:val="00DD1EE9"/>
    <w:rsid w:val="00DD45B6"/>
    <w:rsid w:val="00DD5D3A"/>
    <w:rsid w:val="00DD7507"/>
    <w:rsid w:val="00DE02C1"/>
    <w:rsid w:val="00DE17B7"/>
    <w:rsid w:val="00DE2712"/>
    <w:rsid w:val="00DF0D74"/>
    <w:rsid w:val="00DF132D"/>
    <w:rsid w:val="00DF6F2E"/>
    <w:rsid w:val="00DF7AEC"/>
    <w:rsid w:val="00E029E9"/>
    <w:rsid w:val="00E03A81"/>
    <w:rsid w:val="00E10F08"/>
    <w:rsid w:val="00E13343"/>
    <w:rsid w:val="00E148B3"/>
    <w:rsid w:val="00E14E88"/>
    <w:rsid w:val="00E15224"/>
    <w:rsid w:val="00E17236"/>
    <w:rsid w:val="00E22121"/>
    <w:rsid w:val="00E222CB"/>
    <w:rsid w:val="00E22B48"/>
    <w:rsid w:val="00E22F47"/>
    <w:rsid w:val="00E235D8"/>
    <w:rsid w:val="00E23C85"/>
    <w:rsid w:val="00E31A26"/>
    <w:rsid w:val="00E31C2D"/>
    <w:rsid w:val="00E33F46"/>
    <w:rsid w:val="00E3711B"/>
    <w:rsid w:val="00E40247"/>
    <w:rsid w:val="00E45894"/>
    <w:rsid w:val="00E45E8A"/>
    <w:rsid w:val="00E465A0"/>
    <w:rsid w:val="00E5092D"/>
    <w:rsid w:val="00E547EF"/>
    <w:rsid w:val="00E5555F"/>
    <w:rsid w:val="00E56C1D"/>
    <w:rsid w:val="00E57A34"/>
    <w:rsid w:val="00E57AC4"/>
    <w:rsid w:val="00E646B3"/>
    <w:rsid w:val="00E64782"/>
    <w:rsid w:val="00E65E7C"/>
    <w:rsid w:val="00E678CD"/>
    <w:rsid w:val="00E70754"/>
    <w:rsid w:val="00E70C5F"/>
    <w:rsid w:val="00E73982"/>
    <w:rsid w:val="00E73B01"/>
    <w:rsid w:val="00E74096"/>
    <w:rsid w:val="00E746CF"/>
    <w:rsid w:val="00E74B4C"/>
    <w:rsid w:val="00E76FCD"/>
    <w:rsid w:val="00E81DCD"/>
    <w:rsid w:val="00E83B57"/>
    <w:rsid w:val="00E859C6"/>
    <w:rsid w:val="00E87ADA"/>
    <w:rsid w:val="00E93977"/>
    <w:rsid w:val="00E9462C"/>
    <w:rsid w:val="00E9573F"/>
    <w:rsid w:val="00E95F8A"/>
    <w:rsid w:val="00EA14FA"/>
    <w:rsid w:val="00EA551A"/>
    <w:rsid w:val="00EB03E9"/>
    <w:rsid w:val="00EB246D"/>
    <w:rsid w:val="00EB25E1"/>
    <w:rsid w:val="00EB52BE"/>
    <w:rsid w:val="00EB5AA4"/>
    <w:rsid w:val="00EB5E90"/>
    <w:rsid w:val="00EB6224"/>
    <w:rsid w:val="00EB7A92"/>
    <w:rsid w:val="00EC00FA"/>
    <w:rsid w:val="00EC0208"/>
    <w:rsid w:val="00EC0F65"/>
    <w:rsid w:val="00EC12BE"/>
    <w:rsid w:val="00EC149F"/>
    <w:rsid w:val="00EC2D8C"/>
    <w:rsid w:val="00EC329A"/>
    <w:rsid w:val="00ED08E4"/>
    <w:rsid w:val="00ED1B30"/>
    <w:rsid w:val="00ED2E38"/>
    <w:rsid w:val="00ED42EF"/>
    <w:rsid w:val="00ED5A73"/>
    <w:rsid w:val="00EE0834"/>
    <w:rsid w:val="00EE096F"/>
    <w:rsid w:val="00EE1A23"/>
    <w:rsid w:val="00EE1F20"/>
    <w:rsid w:val="00EE200A"/>
    <w:rsid w:val="00EE5062"/>
    <w:rsid w:val="00EE60A6"/>
    <w:rsid w:val="00EE6342"/>
    <w:rsid w:val="00EF0255"/>
    <w:rsid w:val="00EF127B"/>
    <w:rsid w:val="00EF12BE"/>
    <w:rsid w:val="00EF1E1E"/>
    <w:rsid w:val="00F0035D"/>
    <w:rsid w:val="00F00CBB"/>
    <w:rsid w:val="00F00CED"/>
    <w:rsid w:val="00F01156"/>
    <w:rsid w:val="00F01B5A"/>
    <w:rsid w:val="00F066E8"/>
    <w:rsid w:val="00F06A2C"/>
    <w:rsid w:val="00F07A76"/>
    <w:rsid w:val="00F103F4"/>
    <w:rsid w:val="00F1045B"/>
    <w:rsid w:val="00F108D6"/>
    <w:rsid w:val="00F13C19"/>
    <w:rsid w:val="00F1493A"/>
    <w:rsid w:val="00F15420"/>
    <w:rsid w:val="00F16E5D"/>
    <w:rsid w:val="00F2087D"/>
    <w:rsid w:val="00F20A14"/>
    <w:rsid w:val="00F213B0"/>
    <w:rsid w:val="00F22260"/>
    <w:rsid w:val="00F231D3"/>
    <w:rsid w:val="00F23662"/>
    <w:rsid w:val="00F23D25"/>
    <w:rsid w:val="00F24AE6"/>
    <w:rsid w:val="00F24C6A"/>
    <w:rsid w:val="00F318AF"/>
    <w:rsid w:val="00F33363"/>
    <w:rsid w:val="00F33540"/>
    <w:rsid w:val="00F37665"/>
    <w:rsid w:val="00F4246E"/>
    <w:rsid w:val="00F43B5F"/>
    <w:rsid w:val="00F45694"/>
    <w:rsid w:val="00F504D7"/>
    <w:rsid w:val="00F51700"/>
    <w:rsid w:val="00F528C6"/>
    <w:rsid w:val="00F53707"/>
    <w:rsid w:val="00F55EB2"/>
    <w:rsid w:val="00F56F4D"/>
    <w:rsid w:val="00F61D87"/>
    <w:rsid w:val="00F6226D"/>
    <w:rsid w:val="00F634DC"/>
    <w:rsid w:val="00F63894"/>
    <w:rsid w:val="00F6391C"/>
    <w:rsid w:val="00F65EE5"/>
    <w:rsid w:val="00F66BF6"/>
    <w:rsid w:val="00F71680"/>
    <w:rsid w:val="00F73665"/>
    <w:rsid w:val="00F81D25"/>
    <w:rsid w:val="00F83025"/>
    <w:rsid w:val="00F847EE"/>
    <w:rsid w:val="00F84975"/>
    <w:rsid w:val="00F851A0"/>
    <w:rsid w:val="00F85BD9"/>
    <w:rsid w:val="00F85ECA"/>
    <w:rsid w:val="00F86428"/>
    <w:rsid w:val="00F86E99"/>
    <w:rsid w:val="00F91F34"/>
    <w:rsid w:val="00F93B53"/>
    <w:rsid w:val="00F971FC"/>
    <w:rsid w:val="00FA1BBA"/>
    <w:rsid w:val="00FA1C48"/>
    <w:rsid w:val="00FA232E"/>
    <w:rsid w:val="00FA2384"/>
    <w:rsid w:val="00FA24D5"/>
    <w:rsid w:val="00FA2BF9"/>
    <w:rsid w:val="00FA2FDB"/>
    <w:rsid w:val="00FA4A74"/>
    <w:rsid w:val="00FA6D69"/>
    <w:rsid w:val="00FB22D0"/>
    <w:rsid w:val="00FB2B14"/>
    <w:rsid w:val="00FB61C0"/>
    <w:rsid w:val="00FB625A"/>
    <w:rsid w:val="00FB737B"/>
    <w:rsid w:val="00FC592E"/>
    <w:rsid w:val="00FC5A66"/>
    <w:rsid w:val="00FC5F44"/>
    <w:rsid w:val="00FC7243"/>
    <w:rsid w:val="00FD0093"/>
    <w:rsid w:val="00FD18A1"/>
    <w:rsid w:val="00FD3D83"/>
    <w:rsid w:val="00FD4967"/>
    <w:rsid w:val="00FD7FFD"/>
    <w:rsid w:val="00FE1E90"/>
    <w:rsid w:val="00FE22ED"/>
    <w:rsid w:val="00FE5EAA"/>
    <w:rsid w:val="00FF13C3"/>
    <w:rsid w:val="00FF1D79"/>
    <w:rsid w:val="00FF442A"/>
    <w:rsid w:val="00FF6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D99FBFA-3A4D-4CE8-86A6-D0453706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style>
  <w:style w:type="paragraph" w:styleId="Heading1">
    <w:name w:val="heading 1"/>
    <w:basedOn w:val="Normal"/>
    <w:next w:val="Normal"/>
    <w:qFormat/>
    <w:pPr>
      <w:keepNext/>
      <w:spacing w:before="120" w:after="120"/>
      <w:outlineLvl w:val="0"/>
    </w:pPr>
    <w:rPr>
      <w:b/>
      <w:sz w:val="22"/>
    </w:rPr>
  </w:style>
  <w:style w:type="paragraph" w:styleId="Heading2">
    <w:name w:val="heading 2"/>
    <w:basedOn w:val="Normal"/>
    <w:next w:val="Normal"/>
    <w:link w:val="Heading2Char"/>
    <w:semiHidden/>
    <w:unhideWhenUsed/>
    <w:qFormat/>
    <w:rsid w:val="008B0161"/>
    <w:pPr>
      <w:keepNext/>
      <w:spacing w:before="240" w:after="60"/>
      <w:outlineLvl w:val="1"/>
    </w:pPr>
    <w:rPr>
      <w:rFonts w:ascii="Calibri Light" w:hAnsi="Calibri Light"/>
      <w:b/>
      <w:bCs/>
      <w:i/>
      <w:iCs/>
      <w:sz w:val="28"/>
      <w:szCs w:val="28"/>
    </w:rPr>
  </w:style>
  <w:style w:type="paragraph" w:styleId="Heading4">
    <w:name w:val="heading 4"/>
    <w:basedOn w:val="Normal"/>
    <w:next w:val="Normal"/>
    <w:qFormat/>
    <w:pPr>
      <w:keepNext/>
      <w:spacing w:after="120"/>
      <w:jc w:val="both"/>
      <w:outlineLvl w:val="3"/>
    </w:pPr>
    <w:rPr>
      <w:rFonts w:eastAsia="Arial Unicode MS"/>
      <w:sz w:val="22"/>
      <w:u w:val="single"/>
    </w:rPr>
  </w:style>
  <w:style w:type="paragraph" w:styleId="Heading5">
    <w:name w:val="heading 5"/>
    <w:basedOn w:val="Normal"/>
    <w:next w:val="Normal"/>
    <w:qFormat/>
    <w:pPr>
      <w:keepNext/>
      <w:spacing w:after="120"/>
      <w:jc w:val="both"/>
      <w:outlineLvl w:val="4"/>
    </w:pPr>
    <w:rPr>
      <w:rFonts w:eastAsia="Arial Unicode MS"/>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2">
    <w:name w:val="Body Text 2"/>
    <w:basedOn w:val="Normal"/>
    <w:pPr>
      <w:spacing w:after="120"/>
      <w:jc w:val="both"/>
    </w:pPr>
    <w:rPr>
      <w:i/>
      <w:iCs/>
      <w:sz w:val="22"/>
    </w:rPr>
  </w:style>
  <w:style w:type="character" w:styleId="PageNumber">
    <w:name w:val="page number"/>
    <w:basedOn w:val="DefaultParagraphFont"/>
  </w:style>
  <w:style w:type="paragraph" w:styleId="BodyText">
    <w:name w:val="Body Text"/>
    <w:aliases w:val="SCA Body Text,SCA Body Text1,SCA Body Text2,SCA Body Text11,BodyText-JEA,BT-JEA"/>
    <w:basedOn w:val="Normal"/>
    <w:pPr>
      <w:spacing w:after="120"/>
    </w:pPr>
    <w:rPr>
      <w:sz w:val="22"/>
    </w:rPr>
  </w:style>
  <w:style w:type="paragraph" w:styleId="BodyText3">
    <w:name w:val="Body Text 3"/>
    <w:basedOn w:val="Normal"/>
    <w:link w:val="BodyText3Char"/>
    <w:pPr>
      <w:spacing w:after="120"/>
      <w:jc w:val="both"/>
    </w:pPr>
    <w:rPr>
      <w:sz w:val="22"/>
      <w:lang w:val="x-none" w:eastAsia="x-none"/>
    </w:rPr>
  </w:style>
  <w:style w:type="paragraph" w:styleId="BalloonText">
    <w:name w:val="Balloon Text"/>
    <w:basedOn w:val="Normal"/>
    <w:semiHidden/>
    <w:rsid w:val="00E678CD"/>
    <w:rPr>
      <w:rFonts w:ascii="Tahoma" w:hAnsi="Tahoma" w:cs="Tahoma"/>
      <w:sz w:val="16"/>
      <w:szCs w:val="16"/>
    </w:rPr>
  </w:style>
  <w:style w:type="paragraph" w:styleId="HTMLPreformatted">
    <w:name w:val="HTML Preformatted"/>
    <w:basedOn w:val="Normal"/>
    <w:rsid w:val="009C0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CDMLetterTEXT">
    <w:name w:val="CDM Letter/TEXT"/>
    <w:basedOn w:val="Normal"/>
    <w:rsid w:val="004C5FC3"/>
    <w:pPr>
      <w:spacing w:after="240" w:line="280" w:lineRule="exact"/>
    </w:pPr>
    <w:rPr>
      <w:rFonts w:ascii="Book Antiqua" w:hAnsi="Book Antiqua"/>
      <w:sz w:val="22"/>
    </w:rPr>
  </w:style>
  <w:style w:type="paragraph" w:customStyle="1" w:styleId="Default">
    <w:name w:val="Default"/>
    <w:rsid w:val="007C63E4"/>
    <w:pPr>
      <w:autoSpaceDE w:val="0"/>
      <w:autoSpaceDN w:val="0"/>
      <w:adjustRightInd w:val="0"/>
    </w:pPr>
    <w:rPr>
      <w:color w:val="000000"/>
      <w:sz w:val="24"/>
      <w:szCs w:val="24"/>
    </w:rPr>
  </w:style>
  <w:style w:type="table" w:styleId="TableGrid">
    <w:name w:val="Table Grid"/>
    <w:basedOn w:val="TableNormal"/>
    <w:rsid w:val="000E6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locked/>
    <w:rsid w:val="007715C6"/>
    <w:rPr>
      <w:lang w:val="en-US" w:eastAsia="en-US" w:bidi="ar-SA"/>
    </w:rPr>
  </w:style>
  <w:style w:type="character" w:customStyle="1" w:styleId="FooterChar">
    <w:name w:val="Footer Char"/>
    <w:link w:val="Footer"/>
    <w:semiHidden/>
    <w:locked/>
    <w:rsid w:val="006A443F"/>
    <w:rPr>
      <w:lang w:val="en-US" w:eastAsia="en-US" w:bidi="ar-SA"/>
    </w:rPr>
  </w:style>
  <w:style w:type="character" w:styleId="Hyperlink">
    <w:name w:val="Hyperlink"/>
    <w:rsid w:val="003E2E68"/>
    <w:rPr>
      <w:color w:val="0000FF"/>
      <w:u w:val="single"/>
    </w:rPr>
  </w:style>
  <w:style w:type="paragraph" w:styleId="ListParagraph">
    <w:name w:val="List Paragraph"/>
    <w:basedOn w:val="Normal"/>
    <w:uiPriority w:val="34"/>
    <w:qFormat/>
    <w:rsid w:val="005C2345"/>
    <w:pPr>
      <w:ind w:left="720"/>
    </w:pPr>
  </w:style>
  <w:style w:type="character" w:customStyle="1" w:styleId="BodyText3Char">
    <w:name w:val="Body Text 3 Char"/>
    <w:link w:val="BodyText3"/>
    <w:rsid w:val="003D0CBA"/>
    <w:rPr>
      <w:sz w:val="22"/>
    </w:rPr>
  </w:style>
  <w:style w:type="paragraph" w:styleId="NormalWeb">
    <w:name w:val="Normal (Web)"/>
    <w:basedOn w:val="Normal"/>
    <w:rsid w:val="001F5FF0"/>
    <w:rPr>
      <w:sz w:val="24"/>
      <w:szCs w:val="24"/>
    </w:rPr>
  </w:style>
  <w:style w:type="paragraph" w:styleId="BodyTextIndent2">
    <w:name w:val="Body Text Indent 2"/>
    <w:basedOn w:val="Normal"/>
    <w:link w:val="BodyTextIndent2Char"/>
    <w:rsid w:val="00D34CA3"/>
    <w:pPr>
      <w:spacing w:after="120" w:line="480" w:lineRule="auto"/>
      <w:ind w:left="360"/>
    </w:pPr>
  </w:style>
  <w:style w:type="character" w:customStyle="1" w:styleId="BodyTextIndent2Char">
    <w:name w:val="Body Text Indent 2 Char"/>
    <w:basedOn w:val="DefaultParagraphFont"/>
    <w:link w:val="BodyTextIndent2"/>
    <w:rsid w:val="00D34CA3"/>
  </w:style>
  <w:style w:type="character" w:customStyle="1" w:styleId="Heading2Char">
    <w:name w:val="Heading 2 Char"/>
    <w:link w:val="Heading2"/>
    <w:semiHidden/>
    <w:rsid w:val="008B0161"/>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762399">
      <w:bodyDiv w:val="1"/>
      <w:marLeft w:val="0"/>
      <w:marRight w:val="0"/>
      <w:marTop w:val="0"/>
      <w:marBottom w:val="0"/>
      <w:divBdr>
        <w:top w:val="none" w:sz="0" w:space="0" w:color="auto"/>
        <w:left w:val="none" w:sz="0" w:space="0" w:color="auto"/>
        <w:bottom w:val="none" w:sz="0" w:space="0" w:color="auto"/>
        <w:right w:val="none" w:sz="0" w:space="0" w:color="auto"/>
      </w:divBdr>
    </w:div>
    <w:div w:id="439102960">
      <w:bodyDiv w:val="1"/>
      <w:marLeft w:val="0"/>
      <w:marRight w:val="0"/>
      <w:marTop w:val="0"/>
      <w:marBottom w:val="0"/>
      <w:divBdr>
        <w:top w:val="none" w:sz="0" w:space="0" w:color="auto"/>
        <w:left w:val="none" w:sz="0" w:space="0" w:color="auto"/>
        <w:bottom w:val="none" w:sz="0" w:space="0" w:color="auto"/>
        <w:right w:val="none" w:sz="0" w:space="0" w:color="auto"/>
      </w:divBdr>
    </w:div>
    <w:div w:id="592594618">
      <w:bodyDiv w:val="1"/>
      <w:marLeft w:val="0"/>
      <w:marRight w:val="0"/>
      <w:marTop w:val="0"/>
      <w:marBottom w:val="0"/>
      <w:divBdr>
        <w:top w:val="none" w:sz="0" w:space="0" w:color="auto"/>
        <w:left w:val="none" w:sz="0" w:space="0" w:color="auto"/>
        <w:bottom w:val="none" w:sz="0" w:space="0" w:color="auto"/>
        <w:right w:val="none" w:sz="0" w:space="0" w:color="auto"/>
      </w:divBdr>
    </w:div>
    <w:div w:id="740640326">
      <w:bodyDiv w:val="1"/>
      <w:marLeft w:val="0"/>
      <w:marRight w:val="0"/>
      <w:marTop w:val="0"/>
      <w:marBottom w:val="0"/>
      <w:divBdr>
        <w:top w:val="none" w:sz="0" w:space="0" w:color="auto"/>
        <w:left w:val="none" w:sz="0" w:space="0" w:color="auto"/>
        <w:bottom w:val="none" w:sz="0" w:space="0" w:color="auto"/>
        <w:right w:val="none" w:sz="0" w:space="0" w:color="auto"/>
      </w:divBdr>
    </w:div>
    <w:div w:id="871650878">
      <w:bodyDiv w:val="1"/>
      <w:marLeft w:val="0"/>
      <w:marRight w:val="0"/>
      <w:marTop w:val="0"/>
      <w:marBottom w:val="0"/>
      <w:divBdr>
        <w:top w:val="none" w:sz="0" w:space="0" w:color="auto"/>
        <w:left w:val="none" w:sz="0" w:space="0" w:color="auto"/>
        <w:bottom w:val="none" w:sz="0" w:space="0" w:color="auto"/>
        <w:right w:val="none" w:sz="0" w:space="0" w:color="auto"/>
      </w:divBdr>
    </w:div>
    <w:div w:id="984434500">
      <w:bodyDiv w:val="1"/>
      <w:marLeft w:val="0"/>
      <w:marRight w:val="0"/>
      <w:marTop w:val="0"/>
      <w:marBottom w:val="0"/>
      <w:divBdr>
        <w:top w:val="none" w:sz="0" w:space="0" w:color="auto"/>
        <w:left w:val="none" w:sz="0" w:space="0" w:color="auto"/>
        <w:bottom w:val="none" w:sz="0" w:space="0" w:color="auto"/>
        <w:right w:val="none" w:sz="0" w:space="0" w:color="auto"/>
      </w:divBdr>
    </w:div>
    <w:div w:id="1287350272">
      <w:bodyDiv w:val="1"/>
      <w:marLeft w:val="0"/>
      <w:marRight w:val="0"/>
      <w:marTop w:val="0"/>
      <w:marBottom w:val="0"/>
      <w:divBdr>
        <w:top w:val="none" w:sz="0" w:space="0" w:color="auto"/>
        <w:left w:val="none" w:sz="0" w:space="0" w:color="auto"/>
        <w:bottom w:val="none" w:sz="0" w:space="0" w:color="auto"/>
        <w:right w:val="none" w:sz="0" w:space="0" w:color="auto"/>
      </w:divBdr>
    </w:div>
    <w:div w:id="1288588543">
      <w:bodyDiv w:val="1"/>
      <w:marLeft w:val="0"/>
      <w:marRight w:val="0"/>
      <w:marTop w:val="0"/>
      <w:marBottom w:val="0"/>
      <w:divBdr>
        <w:top w:val="none" w:sz="0" w:space="0" w:color="auto"/>
        <w:left w:val="none" w:sz="0" w:space="0" w:color="auto"/>
        <w:bottom w:val="none" w:sz="0" w:space="0" w:color="auto"/>
        <w:right w:val="none" w:sz="0" w:space="0" w:color="auto"/>
      </w:divBdr>
    </w:div>
    <w:div w:id="1345479189">
      <w:bodyDiv w:val="1"/>
      <w:marLeft w:val="0"/>
      <w:marRight w:val="0"/>
      <w:marTop w:val="0"/>
      <w:marBottom w:val="0"/>
      <w:divBdr>
        <w:top w:val="none" w:sz="0" w:space="0" w:color="auto"/>
        <w:left w:val="none" w:sz="0" w:space="0" w:color="auto"/>
        <w:bottom w:val="none" w:sz="0" w:space="0" w:color="auto"/>
        <w:right w:val="none" w:sz="0" w:space="0" w:color="auto"/>
      </w:divBdr>
    </w:div>
    <w:div w:id="1368413486">
      <w:bodyDiv w:val="1"/>
      <w:marLeft w:val="0"/>
      <w:marRight w:val="0"/>
      <w:marTop w:val="0"/>
      <w:marBottom w:val="0"/>
      <w:divBdr>
        <w:top w:val="none" w:sz="0" w:space="0" w:color="auto"/>
        <w:left w:val="none" w:sz="0" w:space="0" w:color="auto"/>
        <w:bottom w:val="none" w:sz="0" w:space="0" w:color="auto"/>
        <w:right w:val="none" w:sz="0" w:space="0" w:color="auto"/>
      </w:divBdr>
    </w:div>
    <w:div w:id="1760828995">
      <w:bodyDiv w:val="1"/>
      <w:marLeft w:val="0"/>
      <w:marRight w:val="0"/>
      <w:marTop w:val="0"/>
      <w:marBottom w:val="0"/>
      <w:divBdr>
        <w:top w:val="none" w:sz="0" w:space="0" w:color="auto"/>
        <w:left w:val="none" w:sz="0" w:space="0" w:color="auto"/>
        <w:bottom w:val="none" w:sz="0" w:space="0" w:color="auto"/>
        <w:right w:val="none" w:sz="0" w:space="0" w:color="auto"/>
      </w:divBdr>
    </w:div>
    <w:div w:id="1775174084">
      <w:bodyDiv w:val="1"/>
      <w:marLeft w:val="0"/>
      <w:marRight w:val="0"/>
      <w:marTop w:val="0"/>
      <w:marBottom w:val="0"/>
      <w:divBdr>
        <w:top w:val="none" w:sz="0" w:space="0" w:color="auto"/>
        <w:left w:val="none" w:sz="0" w:space="0" w:color="auto"/>
        <w:bottom w:val="none" w:sz="0" w:space="0" w:color="auto"/>
        <w:right w:val="none" w:sz="0" w:space="0" w:color="auto"/>
      </w:divBdr>
    </w:div>
    <w:div w:id="1944535572">
      <w:bodyDiv w:val="1"/>
      <w:marLeft w:val="0"/>
      <w:marRight w:val="0"/>
      <w:marTop w:val="0"/>
      <w:marBottom w:val="0"/>
      <w:divBdr>
        <w:top w:val="none" w:sz="0" w:space="0" w:color="auto"/>
        <w:left w:val="none" w:sz="0" w:space="0" w:color="auto"/>
        <w:bottom w:val="none" w:sz="0" w:space="0" w:color="auto"/>
        <w:right w:val="none" w:sz="0" w:space="0" w:color="auto"/>
      </w:divBdr>
    </w:div>
    <w:div w:id="2010716537">
      <w:bodyDiv w:val="1"/>
      <w:marLeft w:val="0"/>
      <w:marRight w:val="0"/>
      <w:marTop w:val="0"/>
      <w:marBottom w:val="0"/>
      <w:divBdr>
        <w:top w:val="none" w:sz="0" w:space="0" w:color="auto"/>
        <w:left w:val="none" w:sz="0" w:space="0" w:color="auto"/>
        <w:bottom w:val="none" w:sz="0" w:space="0" w:color="auto"/>
        <w:right w:val="none" w:sz="0" w:space="0" w:color="auto"/>
      </w:divBdr>
    </w:div>
    <w:div w:id="2079747005">
      <w:bodyDiv w:val="1"/>
      <w:marLeft w:val="0"/>
      <w:marRight w:val="0"/>
      <w:marTop w:val="0"/>
      <w:marBottom w:val="0"/>
      <w:divBdr>
        <w:top w:val="none" w:sz="0" w:space="0" w:color="auto"/>
        <w:left w:val="none" w:sz="0" w:space="0" w:color="auto"/>
        <w:bottom w:val="none" w:sz="0" w:space="0" w:color="auto"/>
        <w:right w:val="none" w:sz="0" w:space="0" w:color="auto"/>
      </w:divBdr>
    </w:div>
    <w:div w:id="211682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2EC76-4152-44EB-8C93-0FDE73B6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cp:lastModifiedBy>Read, David</cp:lastModifiedBy>
  <cp:revision>2</cp:revision>
  <cp:lastPrinted>2014-02-06T14:50:00Z</cp:lastPrinted>
  <dcterms:created xsi:type="dcterms:W3CDTF">2017-03-21T14:53:00Z</dcterms:created>
  <dcterms:modified xsi:type="dcterms:W3CDTF">2017-03-21T14:53:00Z</dcterms:modified>
</cp:coreProperties>
</file>